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A" w:rsidRPr="002A41B5" w:rsidRDefault="00C7093A" w:rsidP="00B766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Годовой комплексный отчет </w:t>
      </w:r>
    </w:p>
    <w:p w:rsidR="00C7093A" w:rsidRPr="002A41B5" w:rsidRDefault="00C7093A" w:rsidP="00B766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реализации муниципальных программ </w:t>
      </w:r>
      <w:r w:rsidR="00B7660B" w:rsidRPr="002A41B5">
        <w:rPr>
          <w:rFonts w:ascii="Times New Roman" w:eastAsia="Times New Roman" w:hAnsi="Times New Roman" w:cs="Times New Roman"/>
          <w:b/>
          <w:sz w:val="26"/>
          <w:szCs w:val="26"/>
        </w:rPr>
        <w:t>Можайского городского округа</w:t>
      </w:r>
    </w:p>
    <w:p w:rsidR="00C7093A" w:rsidRPr="002A41B5" w:rsidRDefault="00C7093A" w:rsidP="00B7660B">
      <w:pPr>
        <w:pStyle w:val="ConsPlusNormal"/>
        <w:spacing w:line="276" w:lineRule="auto"/>
        <w:jc w:val="center"/>
        <w:rPr>
          <w:sz w:val="26"/>
          <w:szCs w:val="26"/>
        </w:rPr>
      </w:pPr>
      <w:r w:rsidRPr="002A41B5">
        <w:rPr>
          <w:sz w:val="26"/>
          <w:szCs w:val="26"/>
        </w:rPr>
        <w:t>за 20</w:t>
      </w:r>
      <w:r w:rsidR="00FB4C45" w:rsidRPr="002A41B5">
        <w:rPr>
          <w:sz w:val="26"/>
          <w:szCs w:val="26"/>
        </w:rPr>
        <w:t>20</w:t>
      </w:r>
      <w:r w:rsidRPr="002A41B5">
        <w:rPr>
          <w:sz w:val="26"/>
          <w:szCs w:val="26"/>
        </w:rPr>
        <w:t xml:space="preserve"> год</w:t>
      </w:r>
    </w:p>
    <w:p w:rsidR="00C7093A" w:rsidRPr="002A41B5" w:rsidRDefault="00C7093A" w:rsidP="00B7660B">
      <w:pPr>
        <w:pStyle w:val="ConsPlusNormal"/>
        <w:spacing w:line="276" w:lineRule="auto"/>
        <w:jc w:val="center"/>
        <w:rPr>
          <w:sz w:val="26"/>
          <w:szCs w:val="26"/>
        </w:rPr>
      </w:pPr>
    </w:p>
    <w:p w:rsidR="000468CB" w:rsidRPr="002A41B5" w:rsidRDefault="00FB4C4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C2804" w:rsidRPr="002A41B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E4E7E" w:rsidRPr="002A41B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C2804" w:rsidRPr="002A41B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16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495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Можайском </w:t>
      </w:r>
      <w:r w:rsidR="00C8233C" w:rsidRPr="002A41B5">
        <w:rPr>
          <w:rFonts w:ascii="Times New Roman" w:eastAsia="Times New Roman" w:hAnsi="Times New Roman" w:cs="Times New Roman"/>
          <w:sz w:val="26"/>
          <w:szCs w:val="26"/>
        </w:rPr>
        <w:t>городском округе</w:t>
      </w:r>
      <w:r w:rsidR="0062649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действ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овало</w:t>
      </w:r>
      <w:r w:rsidR="00626495" w:rsidRPr="002A41B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6E4E7E" w:rsidRPr="002A41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62649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мун</w:t>
      </w:r>
      <w:r w:rsidR="00F26D34" w:rsidRPr="002A41B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26495" w:rsidRPr="002A41B5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F26D34" w:rsidRPr="002A41B5">
        <w:rPr>
          <w:rFonts w:ascii="Times New Roman" w:eastAsia="Times New Roman" w:hAnsi="Times New Roman" w:cs="Times New Roman"/>
          <w:sz w:val="26"/>
          <w:szCs w:val="26"/>
        </w:rPr>
        <w:t>пальных программ:</w:t>
      </w:r>
    </w:p>
    <w:p w:rsidR="00902C46" w:rsidRPr="002A41B5" w:rsidRDefault="00902C46" w:rsidP="002A41B5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65F27" w:rsidRPr="002A41B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«Здравоохранение»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2678" w:rsidRPr="002A41B5" w:rsidRDefault="00FE4443" w:rsidP="002A41B5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2678" w:rsidRPr="002A41B5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312678" w:rsidRPr="002A41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12678" w:rsidRPr="002A41B5">
        <w:rPr>
          <w:rFonts w:ascii="Times New Roman" w:hAnsi="Times New Roman" w:cs="Times New Roman"/>
          <w:sz w:val="26"/>
          <w:szCs w:val="26"/>
        </w:rPr>
        <w:t xml:space="preserve"> «Профилактика заболеваний и формирование здорового образа жизни. Развитие первичной медико-санитарной помощи</w:t>
      </w:r>
      <w:r w:rsidR="000B6B2A" w:rsidRPr="002A41B5">
        <w:rPr>
          <w:rFonts w:ascii="Times New Roman" w:hAnsi="Times New Roman" w:cs="Times New Roman"/>
          <w:sz w:val="26"/>
          <w:szCs w:val="26"/>
        </w:rPr>
        <w:t>»;</w:t>
      </w:r>
    </w:p>
    <w:p w:rsidR="00902C46" w:rsidRPr="002A41B5" w:rsidRDefault="00902C46" w:rsidP="002A41B5">
      <w:pPr>
        <w:spacing w:after="0"/>
        <w:jc w:val="both"/>
        <w:textAlignment w:val="top"/>
        <w:rPr>
          <w:rFonts w:ascii="Times New Roman" w:eastAsia="Courier New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E4E7E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Подпрограмма V «Финансовое обеспечение системы организации медицинской помощи»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6E4E7E" w:rsidRPr="002A41B5" w:rsidRDefault="006E4E7E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2) «Культура»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6E4E7E" w:rsidRPr="002A41B5" w:rsidRDefault="006E4E7E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 Подпрограмма III «Развитие библиотечного дела»</w:t>
      </w:r>
      <w:r w:rsidR="000B6B2A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E7E" w:rsidRPr="002A41B5" w:rsidRDefault="001E58A6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IV </w:t>
      </w:r>
      <w:r w:rsidR="006E4E7E" w:rsidRPr="002A41B5">
        <w:rPr>
          <w:rFonts w:ascii="Times New Roman" w:eastAsia="Times New Roman" w:hAnsi="Times New Roman" w:cs="Times New Roman"/>
          <w:sz w:val="26"/>
          <w:szCs w:val="26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B6B2A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E7E" w:rsidRPr="002A41B5" w:rsidRDefault="006E4E7E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 Подпрограмма V «Укрепление материально-технической базы государственных и муниципальных учреждений культуры Московской области»</w:t>
      </w:r>
      <w:r w:rsidR="000B6B2A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E7E" w:rsidRPr="002A41B5" w:rsidRDefault="006E4E7E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 Подпрограмм</w:t>
      </w:r>
      <w:r w:rsidR="000B6B2A" w:rsidRPr="002A41B5">
        <w:rPr>
          <w:rFonts w:ascii="Times New Roman" w:eastAsia="Times New Roman" w:hAnsi="Times New Roman" w:cs="Times New Roman"/>
          <w:sz w:val="26"/>
          <w:szCs w:val="26"/>
        </w:rPr>
        <w:t>а VII «Развитие архивного дела»;</w:t>
      </w:r>
    </w:p>
    <w:p w:rsidR="00C37FA6" w:rsidRPr="002A41B5" w:rsidRDefault="006E4E7E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3) «Образование»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 Подпрограмма I «Дошкольное образование»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Подпрограмма II «Общее образование»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Подпрограмма III «Дополнительное образование, воспитание и психолого-социальное сопровождение детей»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0B6B2A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V «Профессиональное образование»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C37FA6" w:rsidRPr="002A41B5" w:rsidRDefault="00C37FA6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Подпрограмма V «Обеспечивающая подпрограмма»</w:t>
      </w:r>
      <w:r w:rsidRPr="002A41B5">
        <w:rPr>
          <w:rFonts w:ascii="Times New Roman" w:hAnsi="Times New Roman" w:cs="Times New Roman"/>
          <w:sz w:val="26"/>
          <w:szCs w:val="26"/>
        </w:rPr>
        <w:t>;</w:t>
      </w:r>
    </w:p>
    <w:p w:rsidR="00C37FA6" w:rsidRPr="002A41B5" w:rsidRDefault="00C37FA6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4)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«Социальная защита населения» 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w:anchor="Par3906" w:tooltip="12. Подпрограмма 1 &quot;Социальная поддержка граждан&quot;" w:history="1">
        <w:r w:rsidRPr="002A41B5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Pr="002A41B5">
        <w:rPr>
          <w:rFonts w:ascii="Times New Roman" w:hAnsi="Times New Roman" w:cs="Times New Roman"/>
          <w:sz w:val="26"/>
          <w:szCs w:val="26"/>
        </w:rPr>
        <w:t>I</w:t>
      </w:r>
      <w:r w:rsidR="000B6B2A" w:rsidRPr="002A41B5">
        <w:rPr>
          <w:rFonts w:ascii="Times New Roman" w:hAnsi="Times New Roman" w:cs="Times New Roman"/>
          <w:sz w:val="26"/>
          <w:szCs w:val="26"/>
        </w:rPr>
        <w:t xml:space="preserve"> «Социальная поддержка граждан»;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8063" w:tooltip="13. Подпрограмма 2 &quot;Доступная среда&quot;" w:history="1">
        <w:r w:rsidRPr="002A41B5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="000B6B2A" w:rsidRPr="002A41B5">
        <w:rPr>
          <w:rFonts w:ascii="Times New Roman" w:hAnsi="Times New Roman" w:cs="Times New Roman"/>
          <w:sz w:val="26"/>
          <w:szCs w:val="26"/>
        </w:rPr>
        <w:t>II «Доступная среда»;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13671" w:tooltip="14. Подпрограмма 3 &quot;Развитие системы отдыха и оздоровления" w:history="1">
        <w:r w:rsidRPr="002A41B5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Pr="002A41B5">
        <w:rPr>
          <w:rFonts w:ascii="Times New Roman" w:hAnsi="Times New Roman" w:cs="Times New Roman"/>
          <w:sz w:val="26"/>
          <w:szCs w:val="26"/>
        </w:rPr>
        <w:t>III «Развитие систе</w:t>
      </w:r>
      <w:r w:rsidR="000B6B2A" w:rsidRPr="002A41B5">
        <w:rPr>
          <w:rFonts w:ascii="Times New Roman" w:hAnsi="Times New Roman" w:cs="Times New Roman"/>
          <w:sz w:val="26"/>
          <w:szCs w:val="26"/>
        </w:rPr>
        <w:t>мы отдыха и оздоровления детей»;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19580" w:tooltip="19. Подпрограмма 8 &quot;Развитие трудовых ресурсов" w:history="1">
        <w:r w:rsidRPr="002A41B5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Pr="002A41B5">
        <w:rPr>
          <w:rFonts w:ascii="Times New Roman" w:hAnsi="Times New Roman" w:cs="Times New Roman"/>
          <w:sz w:val="26"/>
          <w:szCs w:val="26"/>
        </w:rPr>
        <w:t>VIII «Развитие тр</w:t>
      </w:r>
      <w:r w:rsidR="000B6B2A" w:rsidRPr="002A41B5">
        <w:rPr>
          <w:rFonts w:ascii="Times New Roman" w:hAnsi="Times New Roman" w:cs="Times New Roman"/>
          <w:sz w:val="26"/>
          <w:szCs w:val="26"/>
        </w:rPr>
        <w:t>удовых ресурсов и охраны труда»;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IX «Развитие и поддержка социально ориентированных некоммерческих организаций»;</w:t>
      </w:r>
    </w:p>
    <w:p w:rsidR="00C37FA6" w:rsidRPr="002A41B5" w:rsidRDefault="00C37FA6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5)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«Спорт»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>Подпрограмма I «Развити</w:t>
      </w:r>
      <w:r w:rsidR="000B6B2A" w:rsidRPr="002A41B5">
        <w:rPr>
          <w:rFonts w:ascii="Times New Roman" w:hAnsi="Times New Roman" w:cs="Times New Roman"/>
          <w:sz w:val="26"/>
          <w:szCs w:val="26"/>
        </w:rPr>
        <w:t>е физической культуры и спорта»;</w:t>
      </w:r>
    </w:p>
    <w:p w:rsidR="006E4E7E" w:rsidRPr="002A41B5" w:rsidRDefault="00C37FA6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III «Подготовка спортивного резерва»;</w:t>
      </w:r>
    </w:p>
    <w:p w:rsidR="00C37FA6" w:rsidRPr="002A41B5" w:rsidRDefault="00C37FA6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6)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«Развитие сельского хозяйства»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FE3042" w:rsidRPr="002A41B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E304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отраслей сельского хозяйства и перерабатывающей промышленности</w:t>
      </w:r>
      <w:r w:rsidR="00FE3042" w:rsidRPr="002A41B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2A41B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«Развитие мелиорации земель сельскохозяйственного назначения</w:t>
      </w:r>
      <w:r w:rsidR="000B6B2A" w:rsidRPr="002A41B5">
        <w:rPr>
          <w:rFonts w:ascii="Times New Roman" w:hAnsi="Times New Roman" w:cs="Times New Roman"/>
          <w:sz w:val="26"/>
          <w:szCs w:val="26"/>
        </w:rPr>
        <w:t>»;</w:t>
      </w:r>
    </w:p>
    <w:p w:rsidR="00C37FA6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Подпрограмма III «</w:t>
      </w:r>
      <w:r w:rsidR="00BF009A" w:rsidRPr="002A41B5">
        <w:rPr>
          <w:rFonts w:ascii="Times New Roman" w:hAnsi="Times New Roman" w:cs="Times New Roman"/>
          <w:sz w:val="26"/>
          <w:szCs w:val="26"/>
        </w:rPr>
        <w:t>Комплексное развитие сельских территорий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7651F1" w:rsidRPr="002A41B5" w:rsidRDefault="00C37FA6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Подпрограмма IV «Обеспечение эпизоотического и ветеринарно-санитарного благополучия»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C37FA6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37FA6" w:rsidRPr="002A41B5">
        <w:rPr>
          <w:rFonts w:ascii="Times New Roman" w:eastAsia="Times New Roman" w:hAnsi="Times New Roman" w:cs="Times New Roman"/>
          <w:sz w:val="26"/>
          <w:szCs w:val="26"/>
        </w:rPr>
        <w:t>Подпрограмма VII «Экспорт продукции агропромышленного комплекса Московской области»</w:t>
      </w:r>
      <w:r w:rsidRPr="002A41B5">
        <w:rPr>
          <w:rFonts w:ascii="Times New Roman" w:hAnsi="Times New Roman" w:cs="Times New Roman"/>
          <w:sz w:val="26"/>
          <w:szCs w:val="26"/>
        </w:rPr>
        <w:t>;</w:t>
      </w:r>
    </w:p>
    <w:p w:rsidR="006E4E7E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7)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«Экология и окружающая среда»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подпрограмма: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«Охрана окружающей среды»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8)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«Безопасность и обеспечение безопасности жизнедеятельности населения»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25AF1" w:rsidRPr="002A41B5" w:rsidRDefault="007651F1" w:rsidP="002A41B5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>Профилактика преступлений и иных правонарушений»</w:t>
      </w:r>
      <w:r w:rsidR="000B6B2A" w:rsidRPr="002A41B5">
        <w:rPr>
          <w:rFonts w:ascii="Times New Roman" w:hAnsi="Times New Roman" w:cs="Times New Roman"/>
          <w:bCs/>
          <w:sz w:val="26"/>
          <w:szCs w:val="26"/>
        </w:rPr>
        <w:t>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="007059F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25AF1" w:rsidRPr="002A41B5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725AF1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Снижение рисков возникновения и смягчение последствий чрезвычайных ситуаций природного и техногенного характера муниципального образования Московской области</w:t>
      </w:r>
      <w:r w:rsidR="00725AF1" w:rsidRPr="002A41B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«Развитие и совершенствование систем оповещения и информирования населения </w:t>
      </w:r>
      <w:r w:rsidR="00F15569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Московской области»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426C7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пожарной безопасности </w:t>
      </w:r>
      <w:r w:rsidR="001426C7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образования Московской области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B6B2A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Подпрограмма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F95017" w:rsidRPr="002A41B5">
        <w:rPr>
          <w:rFonts w:ascii="Times New Roman" w:eastAsia="Times New Roman" w:hAnsi="Times New Roman" w:cs="Times New Roman"/>
          <w:sz w:val="26"/>
          <w:szCs w:val="26"/>
        </w:rPr>
        <w:t>Обеспечение мероприятий гражданской обороны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017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образования Московской области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VI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«Обеспечивающая подпрограмма</w:t>
      </w:r>
      <w:r w:rsidRPr="002A41B5">
        <w:rPr>
          <w:rFonts w:ascii="Times New Roman" w:hAnsi="Times New Roman" w:cs="Times New Roman"/>
          <w:sz w:val="26"/>
          <w:szCs w:val="26"/>
        </w:rPr>
        <w:t>»;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9)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«Жилище»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«Комплексное освоение земельных участков в целях жилищного строительства и р</w:t>
      </w:r>
      <w:r w:rsidR="000B6B2A" w:rsidRPr="002A41B5">
        <w:rPr>
          <w:rFonts w:ascii="Times New Roman" w:hAnsi="Times New Roman" w:cs="Times New Roman"/>
          <w:sz w:val="26"/>
          <w:szCs w:val="26"/>
        </w:rPr>
        <w:t>азвитие застроенных территорий»;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«Об</w:t>
      </w:r>
      <w:r w:rsidR="000B6B2A" w:rsidRPr="002A41B5">
        <w:rPr>
          <w:rFonts w:ascii="Times New Roman" w:hAnsi="Times New Roman" w:cs="Times New Roman"/>
          <w:sz w:val="26"/>
          <w:szCs w:val="26"/>
        </w:rPr>
        <w:t>еспечение жильём молодых семей»;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«Обеспечение жильём детей-сирот и детей, оставшихся без попечения родителей, лиц из числа  детей-сирот и детей, оста</w:t>
      </w:r>
      <w:r w:rsidR="000B6B2A" w:rsidRPr="002A41B5">
        <w:rPr>
          <w:rFonts w:ascii="Times New Roman" w:hAnsi="Times New Roman" w:cs="Times New Roman"/>
          <w:sz w:val="26"/>
          <w:szCs w:val="26"/>
        </w:rPr>
        <w:t>вшихся без попечения родителей»;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B6B2A" w:rsidRPr="002A41B5">
        <w:rPr>
          <w:rFonts w:ascii="Times New Roman" w:hAnsi="Times New Roman" w:cs="Times New Roman"/>
          <w:sz w:val="26"/>
          <w:szCs w:val="26"/>
        </w:rPr>
        <w:t xml:space="preserve"> «Социальная ипотека»;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</w:t>
      </w:r>
      <w:r w:rsidR="001A0D79" w:rsidRPr="002A41B5">
        <w:rPr>
          <w:rFonts w:ascii="Times New Roman" w:eastAsia="Times New Roman" w:hAnsi="Times New Roman" w:cs="Times New Roman"/>
          <w:sz w:val="26"/>
          <w:szCs w:val="26"/>
        </w:rPr>
        <w:t>Улучшение жилищных условий отдельных категорий многодетных семей</w:t>
      </w:r>
      <w:r w:rsidR="000B6B2A" w:rsidRPr="002A41B5">
        <w:rPr>
          <w:rFonts w:ascii="Times New Roman" w:hAnsi="Times New Roman" w:cs="Times New Roman"/>
          <w:sz w:val="26"/>
          <w:szCs w:val="26"/>
        </w:rPr>
        <w:t>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«Обеспечение жильем отдельных категорий граждан, установленных федеральным законодательством»;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10)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«Развитие инженерной инфраструктуры и энергоэффективности»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B6B2A" w:rsidRPr="002A41B5">
        <w:rPr>
          <w:rFonts w:ascii="Times New Roman" w:hAnsi="Times New Roman" w:cs="Times New Roman"/>
          <w:color w:val="000000"/>
          <w:sz w:val="26"/>
          <w:szCs w:val="26"/>
        </w:rPr>
        <w:t>Подпрограмма I «Чистая вода»;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- Подпрогр</w:t>
      </w:r>
      <w:r w:rsidR="000B6B2A" w:rsidRPr="002A41B5">
        <w:rPr>
          <w:rFonts w:ascii="Times New Roman" w:hAnsi="Times New Roman" w:cs="Times New Roman"/>
          <w:color w:val="000000"/>
          <w:sz w:val="26"/>
          <w:szCs w:val="26"/>
        </w:rPr>
        <w:t>амма II «Системы водоотведения»;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- Подпрограмма III «Создание условий для обеспечения качественными ко</w:t>
      </w:r>
      <w:r w:rsidR="000B6B2A" w:rsidRPr="002A41B5">
        <w:rPr>
          <w:rFonts w:ascii="Times New Roman" w:hAnsi="Times New Roman" w:cs="Times New Roman"/>
          <w:color w:val="000000"/>
          <w:sz w:val="26"/>
          <w:szCs w:val="26"/>
        </w:rPr>
        <w:t>ммунальными услугами»;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- Подпрограмма IV «Энергосбережение и повышени</w:t>
      </w:r>
      <w:r w:rsidR="000B6B2A" w:rsidRPr="002A41B5">
        <w:rPr>
          <w:rFonts w:ascii="Times New Roman" w:hAnsi="Times New Roman" w:cs="Times New Roman"/>
          <w:color w:val="000000"/>
          <w:sz w:val="26"/>
          <w:szCs w:val="26"/>
        </w:rPr>
        <w:t>е энергетической эффективности»;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- Подпрог</w:t>
      </w:r>
      <w:r w:rsidR="000B6B2A" w:rsidRPr="002A41B5">
        <w:rPr>
          <w:rFonts w:ascii="Times New Roman" w:hAnsi="Times New Roman" w:cs="Times New Roman"/>
          <w:color w:val="000000"/>
          <w:sz w:val="26"/>
          <w:szCs w:val="26"/>
        </w:rPr>
        <w:t>рамма VI «Развитие газификации»;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- Подпрограмма VIII «Обеспечивающая подпрограмма»;</w:t>
      </w:r>
    </w:p>
    <w:p w:rsidR="007651F1" w:rsidRPr="002A41B5" w:rsidRDefault="007651F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11)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«Предпринимательство»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651F1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0B6B2A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«Инвестиции»;</w:t>
      </w:r>
    </w:p>
    <w:p w:rsidR="0082431D" w:rsidRPr="002A41B5" w:rsidRDefault="007651F1" w:rsidP="002A41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0B6B2A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«Развитие конкуренции»;</w:t>
      </w:r>
    </w:p>
    <w:p w:rsidR="0082431D" w:rsidRPr="002A41B5" w:rsidRDefault="0082431D" w:rsidP="002A41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651F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</w:t>
      </w:r>
      <w:r w:rsidR="007651F1"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7651F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«Развитие малого и среднего предпринимательства»</w:t>
      </w:r>
      <w:r w:rsidR="000B6B2A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651F1" w:rsidRPr="002A41B5" w:rsidRDefault="0082431D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7651F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</w:t>
      </w:r>
      <w:r w:rsidR="007651F1"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7651F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7651F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Развитие потребительского рынка и услуг на территории муниципального образования Московской области»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;</w:t>
      </w:r>
    </w:p>
    <w:p w:rsidR="0082431D" w:rsidRPr="002A41B5" w:rsidRDefault="0082431D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12)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«Управление имуществом и муниципальными финансами»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82431D" w:rsidRPr="002A41B5" w:rsidRDefault="0082431D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>Подпрограмма I «Раз</w:t>
      </w:r>
      <w:r w:rsidR="000B6B2A" w:rsidRPr="002A41B5">
        <w:rPr>
          <w:rFonts w:ascii="Times New Roman" w:hAnsi="Times New Roman" w:cs="Times New Roman"/>
          <w:sz w:val="26"/>
          <w:szCs w:val="26"/>
        </w:rPr>
        <w:t>витие имущественного комплекса»;</w:t>
      </w:r>
    </w:p>
    <w:p w:rsidR="0082431D" w:rsidRPr="002A41B5" w:rsidRDefault="0082431D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III «Совершенствование муниципаль</w:t>
      </w:r>
      <w:r w:rsidR="000B6B2A" w:rsidRPr="002A41B5">
        <w:rPr>
          <w:rFonts w:ascii="Times New Roman" w:hAnsi="Times New Roman" w:cs="Times New Roman"/>
          <w:sz w:val="26"/>
          <w:szCs w:val="26"/>
        </w:rPr>
        <w:t xml:space="preserve">ной службы Московской области»; </w:t>
      </w:r>
    </w:p>
    <w:p w:rsidR="0082431D" w:rsidRPr="002A41B5" w:rsidRDefault="0082431D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IV «Управлени</w:t>
      </w:r>
      <w:r w:rsidR="000B6B2A" w:rsidRPr="002A41B5">
        <w:rPr>
          <w:rFonts w:ascii="Times New Roman" w:hAnsi="Times New Roman" w:cs="Times New Roman"/>
          <w:sz w:val="26"/>
          <w:szCs w:val="26"/>
        </w:rPr>
        <w:t>е муниципальными финансами»;</w:t>
      </w:r>
    </w:p>
    <w:p w:rsidR="0082431D" w:rsidRPr="002A41B5" w:rsidRDefault="00ED4E70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2431D" w:rsidRPr="002A41B5">
        <w:rPr>
          <w:rFonts w:ascii="Times New Roman" w:hAnsi="Times New Roman" w:cs="Times New Roman"/>
          <w:sz w:val="26"/>
          <w:szCs w:val="26"/>
        </w:rPr>
        <w:t>Подпрограмма V «Обеспечивающая подпрограмма»;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13)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>Подпрограмма I «Развитие системы информирования населения о деятельности органов местного самоуправления Московской области, создание до</w:t>
      </w:r>
      <w:r w:rsidR="000B6B2A" w:rsidRPr="002A41B5">
        <w:rPr>
          <w:rFonts w:ascii="Times New Roman" w:hAnsi="Times New Roman" w:cs="Times New Roman"/>
          <w:sz w:val="26"/>
          <w:szCs w:val="26"/>
        </w:rPr>
        <w:t>ступной современной медиасреды»;</w:t>
      </w:r>
    </w:p>
    <w:p w:rsidR="000B6B2A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«Эффективное местное самоуправление Московской области»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IV «Молод</w:t>
      </w:r>
      <w:r w:rsidR="000B6B2A" w:rsidRPr="002A41B5">
        <w:rPr>
          <w:rFonts w:ascii="Times New Roman" w:hAnsi="Times New Roman" w:cs="Times New Roman"/>
          <w:sz w:val="26"/>
          <w:szCs w:val="26"/>
        </w:rPr>
        <w:t>ежь Подмосковья»;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="000B6B2A" w:rsidRPr="002A41B5">
        <w:rPr>
          <w:rFonts w:ascii="Times New Roman" w:hAnsi="Times New Roman" w:cs="Times New Roman"/>
          <w:sz w:val="26"/>
          <w:szCs w:val="26"/>
        </w:rPr>
        <w:t>V «Обеспечивающая подпрограмма»;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VI «Развитие туризма в Московской области»;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14)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«Развитие и функционирование дорожно-транспортного комплекса»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>Подпрограмма I «Пассажирский т</w:t>
      </w:r>
      <w:r w:rsidR="000B6B2A" w:rsidRPr="002A41B5">
        <w:rPr>
          <w:rFonts w:ascii="Times New Roman" w:hAnsi="Times New Roman" w:cs="Times New Roman"/>
          <w:sz w:val="26"/>
          <w:szCs w:val="26"/>
        </w:rPr>
        <w:t>ранспорт общего пользования»;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</w:t>
      </w:r>
      <w:r w:rsidR="000B6B2A" w:rsidRPr="002A41B5">
        <w:rPr>
          <w:rFonts w:ascii="Times New Roman" w:hAnsi="Times New Roman" w:cs="Times New Roman"/>
          <w:sz w:val="26"/>
          <w:szCs w:val="26"/>
        </w:rPr>
        <w:t>ограмма II «Дороги Подмосковья»;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«Обеспечивающая подпрограмма»;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15)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«Цифровое муниципальное образование»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 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0B6B2A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</w:t>
      </w:r>
      <w:r w:rsidRPr="002A41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2A41B5">
        <w:rPr>
          <w:rFonts w:ascii="Times New Roman" w:hAnsi="Times New Roman" w:cs="Times New Roman"/>
          <w:sz w:val="26"/>
          <w:szCs w:val="26"/>
        </w:rPr>
        <w:t>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16)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«Архитектура и градостроительство»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«Разработка Генерального пл</w:t>
      </w:r>
      <w:r w:rsidR="000B6B2A" w:rsidRPr="002A41B5">
        <w:rPr>
          <w:rFonts w:ascii="Times New Roman" w:hAnsi="Times New Roman" w:cs="Times New Roman"/>
          <w:sz w:val="26"/>
          <w:szCs w:val="26"/>
        </w:rPr>
        <w:t>ана развития городского округа»;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«Реализация политики пространственного развития»;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17)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«Формирование современной комфортной городской среды»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hAnsi="Times New Roman" w:cs="Times New Roman"/>
          <w:sz w:val="26"/>
          <w:szCs w:val="26"/>
        </w:rPr>
        <w:t>Подпрограмма</w:t>
      </w:r>
      <w:r w:rsidR="000B6B2A" w:rsidRPr="002A41B5">
        <w:rPr>
          <w:rFonts w:ascii="Times New Roman" w:hAnsi="Times New Roman" w:cs="Times New Roman"/>
          <w:sz w:val="26"/>
          <w:szCs w:val="26"/>
        </w:rPr>
        <w:t xml:space="preserve"> I «Комфортная городская среда»;</w:t>
      </w:r>
    </w:p>
    <w:p w:rsidR="00B15FD1" w:rsidRPr="002A41B5" w:rsidRDefault="00B15FD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="000B6B2A" w:rsidRPr="002A41B5">
        <w:rPr>
          <w:rFonts w:ascii="Times New Roman" w:hAnsi="Times New Roman" w:cs="Times New Roman"/>
          <w:sz w:val="26"/>
          <w:szCs w:val="26"/>
        </w:rPr>
        <w:t>II «Благоустройство территорий»;</w:t>
      </w:r>
    </w:p>
    <w:p w:rsidR="00B15FD1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- Подпрограмма III «</w:t>
      </w:r>
      <w:r w:rsidR="00EF5A15" w:rsidRPr="002A41B5">
        <w:rPr>
          <w:rFonts w:ascii="Times New Roman" w:hAnsi="Times New Roman" w:cs="Times New Roman"/>
          <w:sz w:val="26"/>
          <w:szCs w:val="26"/>
        </w:rPr>
        <w:t>Создание условий для обеспечения комфортного проживания жителей в многоквартирных домах Московской области</w:t>
      </w:r>
      <w:r w:rsidRPr="002A41B5">
        <w:rPr>
          <w:rFonts w:ascii="Times New Roman" w:hAnsi="Times New Roman" w:cs="Times New Roman"/>
          <w:sz w:val="26"/>
          <w:szCs w:val="26"/>
        </w:rPr>
        <w:t>»;</w:t>
      </w:r>
    </w:p>
    <w:p w:rsidR="006E4E7E" w:rsidRPr="002A41B5" w:rsidRDefault="00B15FD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18)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«Строительство объектов социальной инфраструктуры»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9B1601" w:rsidRPr="002A41B5" w:rsidRDefault="009B160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</w:t>
      </w:r>
      <w:r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B15FD1" w:rsidRPr="002A41B5">
        <w:rPr>
          <w:rFonts w:ascii="Times New Roman" w:hAnsi="Times New Roman" w:cs="Times New Roman"/>
          <w:sz w:val="26"/>
          <w:szCs w:val="26"/>
        </w:rPr>
        <w:t>«Строительство (реконструкция) объектов образования»</w:t>
      </w:r>
      <w:r w:rsidR="000B6B2A" w:rsidRPr="002A41B5">
        <w:rPr>
          <w:rFonts w:ascii="Times New Roman" w:hAnsi="Times New Roman" w:cs="Times New Roman"/>
          <w:sz w:val="26"/>
          <w:szCs w:val="26"/>
        </w:rPr>
        <w:t>;</w:t>
      </w:r>
    </w:p>
    <w:p w:rsidR="00B15FD1" w:rsidRPr="002A41B5" w:rsidRDefault="009B160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lastRenderedPageBreak/>
        <w:t xml:space="preserve">- Подпрограмма </w:t>
      </w:r>
      <w:r w:rsidRPr="002A41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B15FD1" w:rsidRPr="002A41B5">
        <w:rPr>
          <w:rFonts w:ascii="Times New Roman" w:hAnsi="Times New Roman" w:cs="Times New Roman"/>
          <w:sz w:val="26"/>
          <w:szCs w:val="26"/>
        </w:rPr>
        <w:t>«Строительство (реконструкция) объектов физической культуры и спорта»</w:t>
      </w:r>
      <w:r w:rsidRPr="002A41B5">
        <w:rPr>
          <w:rFonts w:ascii="Times New Roman" w:hAnsi="Times New Roman" w:cs="Times New Roman"/>
          <w:sz w:val="26"/>
          <w:szCs w:val="26"/>
        </w:rPr>
        <w:t>;</w:t>
      </w:r>
    </w:p>
    <w:p w:rsidR="009B1601" w:rsidRPr="002A41B5" w:rsidRDefault="009B1601" w:rsidP="002A41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19) </w:t>
      </w:r>
      <w:r w:rsidR="006E4E7E" w:rsidRPr="002A41B5">
        <w:rPr>
          <w:rFonts w:ascii="Times New Roman" w:eastAsia="Times New Roman" w:hAnsi="Times New Roman" w:cs="Times New Roman"/>
          <w:b/>
          <w:sz w:val="26"/>
          <w:szCs w:val="26"/>
        </w:rPr>
        <w:t>«Переселение граждан из аварийного жилищного фонда»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, подпрограмма:</w:t>
      </w:r>
    </w:p>
    <w:p w:rsidR="009B1601" w:rsidRPr="002A41B5" w:rsidRDefault="009B1601" w:rsidP="002A41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- Подпрограмма II «Обеспечение мероприятий по переселению граждан из аварийного жилищного фонда в Московской области».</w:t>
      </w:r>
    </w:p>
    <w:p w:rsidR="00B327DD" w:rsidRPr="002A41B5" w:rsidRDefault="00B327DD" w:rsidP="00B7660B">
      <w:pPr>
        <w:tabs>
          <w:tab w:val="left" w:pos="284"/>
          <w:tab w:val="left" w:pos="426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1535" w:rsidRPr="002A41B5" w:rsidRDefault="00D1153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Процент исполнения муниципальных программ за счет всех источников финансирования состав</w:t>
      </w:r>
      <w:r w:rsidR="00C00798" w:rsidRPr="002A41B5">
        <w:rPr>
          <w:rFonts w:ascii="Times New Roman" w:eastAsia="Times New Roman" w:hAnsi="Times New Roman" w:cs="Times New Roman"/>
          <w:sz w:val="26"/>
          <w:szCs w:val="26"/>
        </w:rPr>
        <w:t>ил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798" w:rsidRPr="002A41B5">
        <w:rPr>
          <w:rFonts w:ascii="Times New Roman" w:eastAsia="Times New Roman" w:hAnsi="Times New Roman" w:cs="Times New Roman"/>
          <w:sz w:val="26"/>
          <w:szCs w:val="26"/>
        </w:rPr>
        <w:t>91,9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900048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226BC3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за счет средств </w:t>
      </w:r>
      <w:r w:rsidR="00704D07" w:rsidRPr="002A41B5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226BC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Можайского </w:t>
      </w:r>
      <w:r w:rsidR="00900048" w:rsidRPr="002A41B5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798" w:rsidRPr="002A41B5">
        <w:rPr>
          <w:rFonts w:ascii="Times New Roman" w:eastAsia="Times New Roman" w:hAnsi="Times New Roman" w:cs="Times New Roman"/>
          <w:sz w:val="26"/>
          <w:szCs w:val="26"/>
        </w:rPr>
        <w:t>93</w:t>
      </w:r>
      <w:r w:rsidR="00704D07" w:rsidRPr="002A41B5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0468CB" w:rsidRPr="002A41B5" w:rsidRDefault="0059397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финансированию муниципальных программ </w:t>
      </w:r>
      <w:r w:rsidR="001104E9">
        <w:rPr>
          <w:rFonts w:ascii="Times New Roman" w:eastAsia="Times New Roman" w:hAnsi="Times New Roman" w:cs="Times New Roman"/>
          <w:sz w:val="26"/>
          <w:szCs w:val="26"/>
        </w:rPr>
        <w:t xml:space="preserve">в 2020 году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представлена в таблице</w:t>
      </w:r>
      <w:r w:rsidR="00467291" w:rsidRPr="002A41B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358" w:type="dxa"/>
        <w:tblInd w:w="9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42"/>
        <w:gridCol w:w="2572"/>
        <w:gridCol w:w="2127"/>
        <w:gridCol w:w="1417"/>
      </w:tblGrid>
      <w:tr w:rsidR="00D11535" w:rsidRPr="002A41B5" w:rsidTr="00B327DD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D11535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B45D90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Объем финансирования, предусмотренный МП </w:t>
            </w:r>
            <w:r w:rsidR="00D11535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на 20</w:t>
            </w:r>
            <w:r w:rsidR="00DB4DC1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D11535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тыс.руб.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D11535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Исполнение</w:t>
            </w:r>
            <w:r w:rsidR="00E1642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программ </w:t>
            </w:r>
            <w:r w:rsidR="006C3B42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за </w:t>
            </w:r>
            <w:r w:rsidR="004275F1" w:rsidRPr="00A12E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769D9" w:rsidRPr="00A12E2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DB4DC1" w:rsidRPr="00A12E23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0E254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тыс.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1535" w:rsidRPr="00A12E23" w:rsidRDefault="00D11535" w:rsidP="00C16675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% реализации</w:t>
            </w:r>
            <w:r w:rsidR="00E1642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C3B42" w:rsidRPr="00A12E23">
              <w:rPr>
                <w:rFonts w:ascii="Times New Roman" w:hAnsi="Times New Roman" w:cs="Times New Roman"/>
                <w:sz w:val="25"/>
                <w:szCs w:val="25"/>
              </w:rPr>
              <w:t xml:space="preserve">за </w:t>
            </w:r>
            <w:r w:rsidR="00226BC3" w:rsidRPr="00A12E23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DB4DC1" w:rsidRPr="00A12E23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D11535" w:rsidRPr="002A41B5" w:rsidTr="00B327DD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D11535" w:rsidP="00C1667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Всего, в том числе: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4611657,1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4240203,1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4B6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91,9</w:t>
            </w:r>
          </w:p>
        </w:tc>
      </w:tr>
      <w:tr w:rsidR="006C3B42" w:rsidRPr="002A41B5" w:rsidTr="00B327DD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42" w:rsidRPr="00A12E23" w:rsidRDefault="006C3B42" w:rsidP="00C16675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42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22099,0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42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19218,1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3B42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87,0</w:t>
            </w:r>
          </w:p>
        </w:tc>
      </w:tr>
      <w:tr w:rsidR="006C3B42" w:rsidRPr="002A41B5" w:rsidTr="00B327DD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42" w:rsidRPr="00A12E23" w:rsidRDefault="006C3B42" w:rsidP="00C16675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Бюджет Московской области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42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2169968,9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42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1980855,3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3B42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91,3</w:t>
            </w:r>
          </w:p>
        </w:tc>
      </w:tr>
      <w:tr w:rsidR="00D11535" w:rsidRPr="002A41B5" w:rsidTr="00B327DD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D11535" w:rsidP="00C1667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Бюджет Можайского </w:t>
            </w:r>
            <w:r w:rsidR="002039A0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городского округа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2336594,7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2173332,7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93,0</w:t>
            </w:r>
          </w:p>
        </w:tc>
      </w:tr>
      <w:tr w:rsidR="00D11535" w:rsidRPr="002A41B5" w:rsidTr="00B327DD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6C3B42" w:rsidP="00C1667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Внебюджетные</w:t>
            </w:r>
            <w:r w:rsidR="00D11535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источники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82994,5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hAnsi="Times New Roman" w:cs="Times New Roman"/>
                <w:sz w:val="25"/>
                <w:szCs w:val="25"/>
              </w:rPr>
              <w:t>6679</w:t>
            </w:r>
            <w:r w:rsidR="005F2DD2" w:rsidRPr="00A12E23">
              <w:rPr>
                <w:rFonts w:ascii="Times New Roman" w:hAnsi="Times New Roman" w:cs="Times New Roman"/>
                <w:sz w:val="25"/>
                <w:szCs w:val="25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1535" w:rsidRPr="00A12E23" w:rsidRDefault="00F224B6" w:rsidP="00C1667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80,5</w:t>
            </w:r>
          </w:p>
        </w:tc>
      </w:tr>
    </w:tbl>
    <w:p w:rsidR="009A7AD8" w:rsidRPr="002A41B5" w:rsidRDefault="009A7AD8" w:rsidP="00B7660B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27DD" w:rsidRPr="002A41B5" w:rsidRDefault="009A7AD8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том числе </w:t>
      </w:r>
      <w:r w:rsidR="001104E9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разрезе 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>по программам</w:t>
      </w:r>
      <w:r w:rsidR="00467291"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 (таблица 2)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tbl>
      <w:tblPr>
        <w:tblStyle w:val="a4"/>
        <w:tblW w:w="10268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30"/>
        <w:gridCol w:w="1134"/>
        <w:gridCol w:w="1134"/>
        <w:gridCol w:w="708"/>
        <w:gridCol w:w="1134"/>
        <w:gridCol w:w="1134"/>
        <w:gridCol w:w="709"/>
        <w:gridCol w:w="1196"/>
        <w:gridCol w:w="789"/>
      </w:tblGrid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</w:t>
            </w:r>
          </w:p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1134" w:type="dxa"/>
            <w:vAlign w:val="center"/>
          </w:tcPr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финансирования, предусмотренный МП на 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всего, тыс.руб.</w:t>
            </w:r>
          </w:p>
        </w:tc>
        <w:tc>
          <w:tcPr>
            <w:tcW w:w="1134" w:type="dxa"/>
            <w:vAlign w:val="center"/>
          </w:tcPr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Профинансировано </w:t>
            </w:r>
            <w:r w:rsidR="00467291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всего, тыс.руб.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B327D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% 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выполнения </w:t>
            </w:r>
            <w:r w:rsidR="00E32C68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МП</w:t>
            </w:r>
            <w:r w:rsidR="00E1642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467291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</w:p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134" w:type="dxa"/>
            <w:vAlign w:val="center"/>
          </w:tcPr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финансирования, предусмотренный МП на 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г. из бюджета М</w:t>
            </w:r>
            <w:r w:rsidR="002039A0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ГО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тыс.руб.</w:t>
            </w:r>
          </w:p>
        </w:tc>
        <w:tc>
          <w:tcPr>
            <w:tcW w:w="1134" w:type="dxa"/>
            <w:vAlign w:val="center"/>
          </w:tcPr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Профинансировано </w:t>
            </w:r>
            <w:r w:rsidR="00467291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из бюджета М</w:t>
            </w:r>
            <w:r w:rsidR="00BF2A50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ГО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тыс.руб.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E32C68" w:rsidP="001104E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%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выполнения 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МП</w:t>
            </w:r>
            <w:r w:rsidR="00E1642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467291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 бюджету М</w:t>
            </w:r>
            <w:r w:rsidR="00BF2A50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ГО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 МП</w:t>
            </w:r>
          </w:p>
        </w:tc>
        <w:tc>
          <w:tcPr>
            <w:tcW w:w="1196" w:type="dxa"/>
            <w:vAlign w:val="center"/>
          </w:tcPr>
          <w:p w:rsidR="007C3103" w:rsidRPr="00A12E23" w:rsidRDefault="007C310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финансирования</w:t>
            </w:r>
            <w:r w:rsid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МП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предусмотренный бюджетом М</w:t>
            </w:r>
            <w:r w:rsidR="00BF2A50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ГО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(с учетом изм</w:t>
            </w:r>
            <w:r w:rsidR="00E32C68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) на 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, тыс.руб.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B327D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%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выполнения </w:t>
            </w:r>
            <w:r w:rsidR="00E32C68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МП </w:t>
            </w:r>
            <w:r w:rsidR="00467291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</w:t>
            </w:r>
            <w:r w:rsidR="007C3103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5F5EC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 </w:t>
            </w:r>
            <w:r w:rsidR="00325BAC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в бюджете</w:t>
            </w:r>
            <w:r w:rsidR="00E1642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E32C68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МГО</w:t>
            </w:r>
          </w:p>
        </w:tc>
      </w:tr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7C3103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Всего</w:t>
            </w: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</w:p>
          <w:p w:rsidR="007C3103" w:rsidRPr="00A12E23" w:rsidRDefault="007C3103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в том числе по муниципальным программам</w:t>
            </w:r>
          </w:p>
        </w:tc>
        <w:tc>
          <w:tcPr>
            <w:tcW w:w="1134" w:type="dxa"/>
            <w:vAlign w:val="center"/>
          </w:tcPr>
          <w:p w:rsidR="007C3103" w:rsidRPr="00A12E23" w:rsidRDefault="006444C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4611657,1</w:t>
            </w:r>
          </w:p>
        </w:tc>
        <w:tc>
          <w:tcPr>
            <w:tcW w:w="1134" w:type="dxa"/>
            <w:vAlign w:val="center"/>
          </w:tcPr>
          <w:p w:rsidR="007C3103" w:rsidRPr="00A12E23" w:rsidRDefault="006444C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4240203,1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6444C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91,9</w:t>
            </w:r>
          </w:p>
        </w:tc>
        <w:tc>
          <w:tcPr>
            <w:tcW w:w="1134" w:type="dxa"/>
            <w:vAlign w:val="center"/>
          </w:tcPr>
          <w:p w:rsidR="007C3103" w:rsidRPr="00A12E23" w:rsidRDefault="006444C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2336594,7</w:t>
            </w:r>
          </w:p>
        </w:tc>
        <w:tc>
          <w:tcPr>
            <w:tcW w:w="1134" w:type="dxa"/>
            <w:vAlign w:val="center"/>
          </w:tcPr>
          <w:p w:rsidR="007C3103" w:rsidRPr="00A12E23" w:rsidRDefault="006444C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2173332,8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F1324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93,0</w:t>
            </w:r>
          </w:p>
        </w:tc>
        <w:tc>
          <w:tcPr>
            <w:tcW w:w="1196" w:type="dxa"/>
            <w:vAlign w:val="center"/>
          </w:tcPr>
          <w:p w:rsidR="007C3103" w:rsidRPr="00A12E23" w:rsidRDefault="00F1324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2307044,8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F1324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94,2</w:t>
            </w:r>
          </w:p>
        </w:tc>
      </w:tr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«Здравоохранение» на 2020-2024 годы</w:t>
            </w:r>
          </w:p>
        </w:tc>
        <w:tc>
          <w:tcPr>
            <w:tcW w:w="1134" w:type="dxa"/>
            <w:vAlign w:val="center"/>
          </w:tcPr>
          <w:p w:rsidR="007C3103" w:rsidRPr="00A12E23" w:rsidRDefault="00F1324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1581,5</w:t>
            </w:r>
          </w:p>
        </w:tc>
        <w:tc>
          <w:tcPr>
            <w:tcW w:w="1134" w:type="dxa"/>
            <w:vAlign w:val="center"/>
          </w:tcPr>
          <w:p w:rsidR="007C3103" w:rsidRPr="00A12E23" w:rsidRDefault="00F1324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1581,5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F1324D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1134" w:type="dxa"/>
            <w:vAlign w:val="center"/>
          </w:tcPr>
          <w:p w:rsidR="007C3103" w:rsidRPr="00A12E23" w:rsidRDefault="00121F9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vAlign w:val="center"/>
          </w:tcPr>
          <w:p w:rsidR="007C3103" w:rsidRPr="00A12E23" w:rsidRDefault="00121F9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121F9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96" w:type="dxa"/>
            <w:vAlign w:val="center"/>
          </w:tcPr>
          <w:p w:rsidR="007C3103" w:rsidRPr="00A12E23" w:rsidRDefault="00121F9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121F9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«Культура» на 2020-2024 годы </w:t>
            </w:r>
          </w:p>
        </w:tc>
        <w:tc>
          <w:tcPr>
            <w:tcW w:w="1134" w:type="dxa"/>
            <w:vAlign w:val="center"/>
          </w:tcPr>
          <w:p w:rsidR="007C3103" w:rsidRPr="00A12E23" w:rsidRDefault="00F62A68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242438,2</w:t>
            </w:r>
          </w:p>
        </w:tc>
        <w:tc>
          <w:tcPr>
            <w:tcW w:w="1134" w:type="dxa"/>
            <w:vAlign w:val="center"/>
          </w:tcPr>
          <w:p w:rsidR="007C3103" w:rsidRPr="00A12E23" w:rsidRDefault="00F62A68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213335,4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F62A68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88,0</w:t>
            </w:r>
          </w:p>
        </w:tc>
        <w:tc>
          <w:tcPr>
            <w:tcW w:w="1134" w:type="dxa"/>
            <w:vAlign w:val="center"/>
          </w:tcPr>
          <w:p w:rsidR="007C3103" w:rsidRPr="00A12E23" w:rsidRDefault="003E122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226261,2</w:t>
            </w:r>
          </w:p>
        </w:tc>
        <w:tc>
          <w:tcPr>
            <w:tcW w:w="1134" w:type="dxa"/>
            <w:vAlign w:val="center"/>
          </w:tcPr>
          <w:p w:rsidR="007C3103" w:rsidRPr="00A12E23" w:rsidRDefault="003E122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207147,1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3E122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91,6</w:t>
            </w:r>
          </w:p>
        </w:tc>
        <w:tc>
          <w:tcPr>
            <w:tcW w:w="1196" w:type="dxa"/>
            <w:vAlign w:val="center"/>
          </w:tcPr>
          <w:p w:rsidR="007C3103" w:rsidRPr="00A12E23" w:rsidRDefault="003E122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207296,4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3E122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99,9</w:t>
            </w:r>
          </w:p>
        </w:tc>
      </w:tr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«Образование» на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2020-2024 годы</w:t>
            </w:r>
          </w:p>
        </w:tc>
        <w:tc>
          <w:tcPr>
            <w:tcW w:w="1134" w:type="dxa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1529119,3</w:t>
            </w:r>
          </w:p>
        </w:tc>
        <w:tc>
          <w:tcPr>
            <w:tcW w:w="1134" w:type="dxa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1433441,5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93,7</w:t>
            </w:r>
          </w:p>
        </w:tc>
        <w:tc>
          <w:tcPr>
            <w:tcW w:w="1134" w:type="dxa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493478,8</w:t>
            </w:r>
          </w:p>
        </w:tc>
        <w:tc>
          <w:tcPr>
            <w:tcW w:w="1134" w:type="dxa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430204,0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87,2</w:t>
            </w:r>
          </w:p>
        </w:tc>
        <w:tc>
          <w:tcPr>
            <w:tcW w:w="1196" w:type="dxa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493478,8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E127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87,2</w:t>
            </w:r>
          </w:p>
        </w:tc>
      </w:tr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4.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«Социальная защита населения» на 2020-2024 годы</w:t>
            </w:r>
          </w:p>
        </w:tc>
        <w:tc>
          <w:tcPr>
            <w:tcW w:w="1134" w:type="dxa"/>
            <w:vAlign w:val="center"/>
          </w:tcPr>
          <w:p w:rsidR="007C3103" w:rsidRPr="00A12E23" w:rsidRDefault="00CC4921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55738,8</w:t>
            </w:r>
          </w:p>
        </w:tc>
        <w:tc>
          <w:tcPr>
            <w:tcW w:w="1134" w:type="dxa"/>
            <w:vAlign w:val="center"/>
          </w:tcPr>
          <w:p w:rsidR="007C3103" w:rsidRPr="00A12E23" w:rsidRDefault="00CC4921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55651,2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CC4921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99,8</w:t>
            </w:r>
          </w:p>
        </w:tc>
        <w:tc>
          <w:tcPr>
            <w:tcW w:w="1134" w:type="dxa"/>
            <w:vAlign w:val="center"/>
          </w:tcPr>
          <w:p w:rsidR="007C3103" w:rsidRPr="00A12E23" w:rsidRDefault="00B320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15554,8</w:t>
            </w:r>
          </w:p>
        </w:tc>
        <w:tc>
          <w:tcPr>
            <w:tcW w:w="1134" w:type="dxa"/>
            <w:vAlign w:val="center"/>
          </w:tcPr>
          <w:p w:rsidR="007C3103" w:rsidRPr="00A12E23" w:rsidRDefault="00B320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15496,6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B320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99,6</w:t>
            </w:r>
          </w:p>
        </w:tc>
        <w:tc>
          <w:tcPr>
            <w:tcW w:w="1196" w:type="dxa"/>
            <w:vAlign w:val="center"/>
          </w:tcPr>
          <w:p w:rsidR="007C3103" w:rsidRPr="00A12E23" w:rsidRDefault="00B320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15554,8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B320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99,6</w:t>
            </w:r>
          </w:p>
        </w:tc>
      </w:tr>
      <w:tr w:rsidR="007C3103" w:rsidRPr="002A41B5" w:rsidTr="00F95723">
        <w:tc>
          <w:tcPr>
            <w:tcW w:w="2330" w:type="dxa"/>
            <w:vAlign w:val="center"/>
          </w:tcPr>
          <w:p w:rsidR="007C3103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5.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«Спорт» на 2020-2024 годы</w:t>
            </w:r>
          </w:p>
        </w:tc>
        <w:tc>
          <w:tcPr>
            <w:tcW w:w="1134" w:type="dxa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230643,8</w:t>
            </w:r>
          </w:p>
        </w:tc>
        <w:tc>
          <w:tcPr>
            <w:tcW w:w="1134" w:type="dxa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228531,8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99,1</w:t>
            </w:r>
          </w:p>
        </w:tc>
        <w:tc>
          <w:tcPr>
            <w:tcW w:w="1134" w:type="dxa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221282,8</w:t>
            </w:r>
          </w:p>
        </w:tc>
        <w:tc>
          <w:tcPr>
            <w:tcW w:w="1134" w:type="dxa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219263,5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99,1</w:t>
            </w:r>
          </w:p>
        </w:tc>
        <w:tc>
          <w:tcPr>
            <w:tcW w:w="1196" w:type="dxa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221282,8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A12E23" w:rsidRDefault="00BA3D1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99,1</w:t>
            </w:r>
          </w:p>
        </w:tc>
      </w:tr>
      <w:tr w:rsidR="00D31B24" w:rsidRPr="002A41B5" w:rsidTr="00F95723">
        <w:tc>
          <w:tcPr>
            <w:tcW w:w="2330" w:type="dxa"/>
            <w:vAlign w:val="center"/>
          </w:tcPr>
          <w:p w:rsidR="00D31B24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6.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сельского хозяйства» на 2020-2024 годы</w:t>
            </w:r>
          </w:p>
        </w:tc>
        <w:tc>
          <w:tcPr>
            <w:tcW w:w="1134" w:type="dxa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55226,3</w:t>
            </w:r>
          </w:p>
        </w:tc>
        <w:tc>
          <w:tcPr>
            <w:tcW w:w="1134" w:type="dxa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67211,5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128,7</w:t>
            </w:r>
          </w:p>
        </w:tc>
        <w:tc>
          <w:tcPr>
            <w:tcW w:w="1134" w:type="dxa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39625,3</w:t>
            </w:r>
          </w:p>
        </w:tc>
        <w:tc>
          <w:tcPr>
            <w:tcW w:w="1134" w:type="dxa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39624,3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1196" w:type="dxa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39625,3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D31B24" w:rsidRPr="00A12E23" w:rsidRDefault="004705A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D31B24" w:rsidRPr="002A41B5" w:rsidTr="00F95723">
        <w:tc>
          <w:tcPr>
            <w:tcW w:w="2330" w:type="dxa"/>
            <w:vAlign w:val="center"/>
          </w:tcPr>
          <w:p w:rsidR="00D31B24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7. </w:t>
            </w:r>
            <w:r w:rsidR="007754EF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«Экология и окружающая среда» на 2020-2024 годы</w:t>
            </w:r>
          </w:p>
        </w:tc>
        <w:tc>
          <w:tcPr>
            <w:tcW w:w="1134" w:type="dxa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96" w:type="dxa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D31B24" w:rsidRPr="00A12E23" w:rsidRDefault="00F547D4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«Безопасность и обеспечение безопасности жизнедеятельности населения»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89689,5</w:t>
            </w:r>
          </w:p>
        </w:tc>
        <w:tc>
          <w:tcPr>
            <w:tcW w:w="1134" w:type="dxa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86921,2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96,9</w:t>
            </w:r>
          </w:p>
        </w:tc>
        <w:tc>
          <w:tcPr>
            <w:tcW w:w="1134" w:type="dxa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84796,2</w:t>
            </w:r>
          </w:p>
        </w:tc>
        <w:tc>
          <w:tcPr>
            <w:tcW w:w="1134" w:type="dxa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82598,4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97,4</w:t>
            </w:r>
          </w:p>
        </w:tc>
        <w:tc>
          <w:tcPr>
            <w:tcW w:w="1196" w:type="dxa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84796,2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4A6CC7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97,4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«Жилище»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22420,0</w:t>
            </w:r>
          </w:p>
        </w:tc>
        <w:tc>
          <w:tcPr>
            <w:tcW w:w="1134" w:type="dxa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20335,7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90,7</w:t>
            </w:r>
          </w:p>
        </w:tc>
        <w:tc>
          <w:tcPr>
            <w:tcW w:w="1134" w:type="dxa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96" w:type="dxa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80258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10.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инженерной инфраструктуры и энергоэффективности»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C02B7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56670,6</w:t>
            </w:r>
          </w:p>
        </w:tc>
        <w:tc>
          <w:tcPr>
            <w:tcW w:w="1134" w:type="dxa"/>
            <w:vAlign w:val="center"/>
          </w:tcPr>
          <w:p w:rsidR="008A30DB" w:rsidRPr="00A12E23" w:rsidRDefault="00C02B7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55588,6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107F5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98,1</w:t>
            </w:r>
          </w:p>
        </w:tc>
        <w:tc>
          <w:tcPr>
            <w:tcW w:w="1134" w:type="dxa"/>
            <w:vAlign w:val="center"/>
          </w:tcPr>
          <w:p w:rsidR="008A30DB" w:rsidRPr="00A12E23" w:rsidRDefault="00107F5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25122,6</w:t>
            </w:r>
          </w:p>
        </w:tc>
        <w:tc>
          <w:tcPr>
            <w:tcW w:w="1134" w:type="dxa"/>
            <w:vAlign w:val="center"/>
          </w:tcPr>
          <w:p w:rsidR="008A30DB" w:rsidRPr="00A12E23" w:rsidRDefault="00107F5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24734,8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107F5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98,5</w:t>
            </w:r>
          </w:p>
        </w:tc>
        <w:tc>
          <w:tcPr>
            <w:tcW w:w="1196" w:type="dxa"/>
            <w:vAlign w:val="center"/>
          </w:tcPr>
          <w:p w:rsidR="008A30DB" w:rsidRPr="00A12E23" w:rsidRDefault="00107F5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25122,6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107F5F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98,5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11.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«Предпринимательство»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3235,7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2089,2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64,6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825,2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824,2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99,9</w:t>
            </w:r>
          </w:p>
        </w:tc>
        <w:tc>
          <w:tcPr>
            <w:tcW w:w="1196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825,2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99,9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12.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«Управление имуществом и муниципальными финансами»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484593,6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474173,2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97,8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475419,6</w:t>
            </w:r>
          </w:p>
        </w:tc>
        <w:tc>
          <w:tcPr>
            <w:tcW w:w="1134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465051,1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97,8</w:t>
            </w:r>
          </w:p>
        </w:tc>
        <w:tc>
          <w:tcPr>
            <w:tcW w:w="1196" w:type="dxa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475419,6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5228A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97,8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13.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      </w:r>
          </w:p>
        </w:tc>
        <w:tc>
          <w:tcPr>
            <w:tcW w:w="1134" w:type="dxa"/>
            <w:vAlign w:val="center"/>
          </w:tcPr>
          <w:p w:rsidR="00C07942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50347,6</w:t>
            </w:r>
          </w:p>
        </w:tc>
        <w:tc>
          <w:tcPr>
            <w:tcW w:w="1134" w:type="dxa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50131,4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99,6</w:t>
            </w:r>
          </w:p>
        </w:tc>
        <w:tc>
          <w:tcPr>
            <w:tcW w:w="1134" w:type="dxa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34345,6</w:t>
            </w:r>
          </w:p>
        </w:tc>
        <w:tc>
          <w:tcPr>
            <w:tcW w:w="1134" w:type="dxa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34156,5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99,4</w:t>
            </w:r>
          </w:p>
        </w:tc>
        <w:tc>
          <w:tcPr>
            <w:tcW w:w="1196" w:type="dxa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34345,6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C07942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99,4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14.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«Развитие и функционирование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дорожно-транспортного комплекса»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457631,3</w:t>
            </w:r>
          </w:p>
        </w:tc>
        <w:tc>
          <w:tcPr>
            <w:tcW w:w="1134" w:type="dxa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480036,7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104,9</w:t>
            </w:r>
          </w:p>
        </w:tc>
        <w:tc>
          <w:tcPr>
            <w:tcW w:w="1134" w:type="dxa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160844,3</w:t>
            </w:r>
          </w:p>
        </w:tc>
        <w:tc>
          <w:tcPr>
            <w:tcW w:w="1134" w:type="dxa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141720,4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88,1</w:t>
            </w:r>
          </w:p>
        </w:tc>
        <w:tc>
          <w:tcPr>
            <w:tcW w:w="1196" w:type="dxa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149935,6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D301B3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94,5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15.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«Цифровое муниципальное образование»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62715,4</w:t>
            </w:r>
          </w:p>
        </w:tc>
        <w:tc>
          <w:tcPr>
            <w:tcW w:w="1134" w:type="dxa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57954,4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92,4</w:t>
            </w:r>
          </w:p>
        </w:tc>
        <w:tc>
          <w:tcPr>
            <w:tcW w:w="1134" w:type="dxa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52658,1</w:t>
            </w:r>
          </w:p>
        </w:tc>
        <w:tc>
          <w:tcPr>
            <w:tcW w:w="1134" w:type="dxa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50561,1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96,0</w:t>
            </w:r>
          </w:p>
        </w:tc>
        <w:tc>
          <w:tcPr>
            <w:tcW w:w="1196" w:type="dxa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52658,1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011A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96,0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16.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«Архитектура и градостроительство»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2845,0</w:t>
            </w:r>
          </w:p>
        </w:tc>
        <w:tc>
          <w:tcPr>
            <w:tcW w:w="1134" w:type="dxa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2833,9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99,6</w:t>
            </w:r>
          </w:p>
        </w:tc>
        <w:tc>
          <w:tcPr>
            <w:tcW w:w="1134" w:type="dxa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96" w:type="dxa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3F027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17.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«Формирование современной комфортной городской среды»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BE52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376762,7</w:t>
            </w:r>
          </w:p>
        </w:tc>
        <w:tc>
          <w:tcPr>
            <w:tcW w:w="1134" w:type="dxa"/>
            <w:vAlign w:val="center"/>
          </w:tcPr>
          <w:p w:rsidR="008A30DB" w:rsidRPr="00A12E23" w:rsidRDefault="00BE52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340920,6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BE521A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90,5</w:t>
            </w:r>
          </w:p>
        </w:tc>
        <w:tc>
          <w:tcPr>
            <w:tcW w:w="1134" w:type="dxa"/>
            <w:vAlign w:val="center"/>
          </w:tcPr>
          <w:p w:rsidR="008A30DB" w:rsidRPr="00A12E23" w:rsidRDefault="00E450D9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329737,2</w:t>
            </w:r>
          </w:p>
        </w:tc>
        <w:tc>
          <w:tcPr>
            <w:tcW w:w="1134" w:type="dxa"/>
            <w:vAlign w:val="center"/>
          </w:tcPr>
          <w:p w:rsidR="008A30DB" w:rsidRPr="00A12E23" w:rsidRDefault="00E450D9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321891,1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E450D9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97,6</w:t>
            </w:r>
          </w:p>
        </w:tc>
        <w:tc>
          <w:tcPr>
            <w:tcW w:w="1196" w:type="dxa"/>
            <w:vAlign w:val="center"/>
          </w:tcPr>
          <w:p w:rsidR="008A30DB" w:rsidRPr="00A12E23" w:rsidRDefault="00E450D9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330060,8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E450D9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97,5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18.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«Строительство объектов социальной инфраструктуры»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892782,5</w:t>
            </w:r>
          </w:p>
        </w:tc>
        <w:tc>
          <w:tcPr>
            <w:tcW w:w="1134" w:type="dxa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669341,3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1134" w:type="dxa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176519,0</w:t>
            </w:r>
          </w:p>
        </w:tc>
        <w:tc>
          <w:tcPr>
            <w:tcW w:w="1134" w:type="dxa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139935,6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79,3</w:t>
            </w:r>
          </w:p>
        </w:tc>
        <w:tc>
          <w:tcPr>
            <w:tcW w:w="1196" w:type="dxa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176519,0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BA74AB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79,3</w:t>
            </w:r>
          </w:p>
        </w:tc>
      </w:tr>
      <w:tr w:rsidR="008A30DB" w:rsidRPr="002A41B5" w:rsidTr="00F95723">
        <w:tc>
          <w:tcPr>
            <w:tcW w:w="2330" w:type="dxa"/>
            <w:vAlign w:val="center"/>
          </w:tcPr>
          <w:p w:rsidR="008A30DB" w:rsidRPr="00A12E23" w:rsidRDefault="00212EB7" w:rsidP="00C1667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19. </w:t>
            </w:r>
            <w:r w:rsidR="008A30DB"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«Переселение граждан из аварийного жилищного фонда» на 2020-2024 годы</w:t>
            </w:r>
          </w:p>
        </w:tc>
        <w:tc>
          <w:tcPr>
            <w:tcW w:w="1134" w:type="dxa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215,3</w:t>
            </w:r>
          </w:p>
        </w:tc>
        <w:tc>
          <w:tcPr>
            <w:tcW w:w="1134" w:type="dxa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124,0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57,6</w:t>
            </w:r>
          </w:p>
        </w:tc>
        <w:tc>
          <w:tcPr>
            <w:tcW w:w="1134" w:type="dxa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124,0</w:t>
            </w:r>
          </w:p>
        </w:tc>
        <w:tc>
          <w:tcPr>
            <w:tcW w:w="1134" w:type="dxa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124,0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1196" w:type="dxa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124,0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8A30DB" w:rsidRPr="00A12E23" w:rsidRDefault="00693A9C" w:rsidP="00C1667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12E23">
              <w:rPr>
                <w:rFonts w:ascii="Times New Roman" w:eastAsia="Times New Roman" w:hAnsi="Times New Roman" w:cs="Times New Roman"/>
                <w:sz w:val="25"/>
                <w:szCs w:val="25"/>
              </w:rPr>
              <w:t>100,0</w:t>
            </w:r>
          </w:p>
        </w:tc>
      </w:tr>
    </w:tbl>
    <w:p w:rsidR="009A7AD8" w:rsidRPr="002A41B5" w:rsidRDefault="009A7AD8" w:rsidP="00B7660B">
      <w:pPr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0626" w:rsidRPr="002A41B5" w:rsidRDefault="00E40626" w:rsidP="00B7660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Итоговый индекс результативности по всем муниципальным программам Можайского </w:t>
      </w:r>
      <w:r w:rsidR="00532F85"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 округа</w:t>
      </w: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составляет 1,</w:t>
      </w:r>
      <w:r w:rsidR="00532F85"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, индекс эффективности 1,</w:t>
      </w:r>
      <w:r w:rsidR="00532F85"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13</w:t>
      </w: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высокий.</w:t>
      </w:r>
    </w:p>
    <w:p w:rsidR="00E40626" w:rsidRPr="002A41B5" w:rsidRDefault="00E40626" w:rsidP="00B766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Оценка эффективности реализации муниципальных программ Можайского городского округа в порядке убывания эффективности их реализации представлена в таблице 3:</w:t>
      </w: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1276"/>
        <w:gridCol w:w="6379"/>
        <w:gridCol w:w="992"/>
        <w:gridCol w:w="1701"/>
      </w:tblGrid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Место</w:t>
            </w:r>
          </w:p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в рейтинге эффективности МП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</w:t>
            </w:r>
          </w:p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92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Индекс результативности</w:t>
            </w:r>
          </w:p>
        </w:tc>
        <w:tc>
          <w:tcPr>
            <w:tcW w:w="1701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Индекс эффективности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«Цифровое муниципальное образование»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B04AE8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3,03</w:t>
            </w:r>
          </w:p>
        </w:tc>
        <w:tc>
          <w:tcPr>
            <w:tcW w:w="1701" w:type="dxa"/>
            <w:vAlign w:val="center"/>
          </w:tcPr>
          <w:p w:rsidR="00426ECC" w:rsidRPr="00C16675" w:rsidRDefault="00B04AE8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2,8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«Социальная защита населения» 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B04AE8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1,29</w:t>
            </w:r>
          </w:p>
        </w:tc>
        <w:tc>
          <w:tcPr>
            <w:tcW w:w="1701" w:type="dxa"/>
            <w:vAlign w:val="center"/>
          </w:tcPr>
          <w:p w:rsidR="00426ECC" w:rsidRPr="00C16675" w:rsidRDefault="00B04AE8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1,29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сельского хозяйства»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127D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0,98</w:t>
            </w:r>
          </w:p>
        </w:tc>
        <w:tc>
          <w:tcPr>
            <w:tcW w:w="1701" w:type="dxa"/>
            <w:vAlign w:val="center"/>
          </w:tcPr>
          <w:p w:rsidR="00426ECC" w:rsidRPr="00C16675" w:rsidRDefault="00127D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1,26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«Архитектура и градостроительство»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127D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1,25</w:t>
            </w:r>
          </w:p>
        </w:tc>
        <w:tc>
          <w:tcPr>
            <w:tcW w:w="1701" w:type="dxa"/>
            <w:vAlign w:val="center"/>
          </w:tcPr>
          <w:p w:rsidR="00426ECC" w:rsidRPr="00C16675" w:rsidRDefault="00127D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1,24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«Здравоохранение»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127D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1701" w:type="dxa"/>
            <w:vAlign w:val="center"/>
          </w:tcPr>
          <w:p w:rsidR="00426ECC" w:rsidRPr="00C16675" w:rsidRDefault="00127D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1,0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6379" w:type="dxa"/>
            <w:vAlign w:val="center"/>
          </w:tcPr>
          <w:p w:rsidR="00426ECC" w:rsidRPr="00C16675" w:rsidRDefault="00127D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«Предпринимательство»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1,48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0,96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и функционирование дорожно-транспортного комплекса»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0,91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0,96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«Образование»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0,99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0,93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«Безопасность и обеспечение безопасности жизнедеятельности населения»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0,96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0,93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10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«Спорт»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0,93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0,93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«Управление имуществом и муниципальными финансами»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0,93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0,91 высокий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«Жилище»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0,95</w:t>
            </w:r>
          </w:p>
        </w:tc>
        <w:tc>
          <w:tcPr>
            <w:tcW w:w="1701" w:type="dxa"/>
            <w:vAlign w:val="center"/>
          </w:tcPr>
          <w:p w:rsidR="00426ECC" w:rsidRPr="00C16675" w:rsidRDefault="00837B3D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0,86 запланированный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0,86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0,86 запланированный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«Культура» на 2020-2024 годы 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0,9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7E1B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</w:t>
            </w:r>
            <w:r w:rsidR="007E1BD3">
              <w:rPr>
                <w:rFonts w:ascii="Times New Roman" w:eastAsia="Times New Roman" w:hAnsi="Times New Roman" w:cs="Times New Roman"/>
                <w:sz w:val="25"/>
                <w:szCs w:val="25"/>
              </w:rPr>
              <w:t>80 запланированный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«Строительство объектов социальной инфраструктуры»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0,75 низкий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«Формирование современной комфортной городской среды»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0,66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0,6 низкий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«Развитие инженерной инфраструктуры и энергоэффективности»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0,54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0,53 низкий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«Переселение граждан из аварийного жилищного фонда»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0,29 низкий</w:t>
            </w:r>
          </w:p>
        </w:tc>
      </w:tr>
      <w:tr w:rsidR="00426ECC" w:rsidRPr="002A41B5" w:rsidTr="00C16675">
        <w:tc>
          <w:tcPr>
            <w:tcW w:w="1276" w:type="dxa"/>
            <w:vAlign w:val="center"/>
          </w:tcPr>
          <w:p w:rsidR="00426ECC" w:rsidRPr="00C16675" w:rsidRDefault="00426ECC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6379" w:type="dxa"/>
            <w:vAlign w:val="center"/>
          </w:tcPr>
          <w:p w:rsidR="00426ECC" w:rsidRPr="00C16675" w:rsidRDefault="00426ECC" w:rsidP="00C16675">
            <w:pPr>
              <w:ind w:left="-108"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«Экология и окружающая среда» на 2020-2024 годы</w:t>
            </w:r>
          </w:p>
        </w:tc>
        <w:tc>
          <w:tcPr>
            <w:tcW w:w="992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701" w:type="dxa"/>
            <w:vAlign w:val="center"/>
          </w:tcPr>
          <w:p w:rsidR="00426ECC" w:rsidRPr="00C16675" w:rsidRDefault="003513F7" w:rsidP="00C166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0,0 (</w:t>
            </w:r>
            <w:r w:rsidR="00F950AC" w:rsidRPr="00C16675">
              <w:rPr>
                <w:rFonts w:ascii="Times New Roman" w:eastAsia="Times New Roman" w:hAnsi="Times New Roman" w:cs="Times New Roman"/>
                <w:sz w:val="25"/>
                <w:szCs w:val="25"/>
              </w:rPr>
              <w:t>финансирование не предусмотрено, эффективность не рассчитывается)</w:t>
            </w:r>
          </w:p>
        </w:tc>
      </w:tr>
    </w:tbl>
    <w:p w:rsidR="00E40626" w:rsidRPr="002A41B5" w:rsidRDefault="00E40626" w:rsidP="00B7660B">
      <w:pPr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5BA9" w:rsidRPr="002A41B5" w:rsidRDefault="009D0D2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1. По программе </w:t>
      </w:r>
      <w:r w:rsidR="001E58A6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«Здравоохранение» на 2020-2024 годы</w:t>
      </w:r>
      <w:r w:rsidR="00DF5C25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1E58A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предусмотрено финансирование в сумме 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>1581,5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E58A6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из внебюджетных источников, исполнение составило 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1E58A6"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>1581,5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E58A6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1,0; индекс эффективности – 1,0 (высокий).</w:t>
      </w:r>
    </w:p>
    <w:p w:rsidR="00060DF3" w:rsidRPr="002A41B5" w:rsidRDefault="00060DF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3 запланированных </w:t>
      </w:r>
      <w:r w:rsidR="00F95723">
        <w:rPr>
          <w:rFonts w:ascii="Times New Roman" w:eastAsia="Times New Roman" w:hAnsi="Times New Roman" w:cs="Times New Roman"/>
          <w:sz w:val="26"/>
          <w:szCs w:val="26"/>
        </w:rPr>
        <w:t>показателей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реализации муниципальной программы (далее </w:t>
      </w:r>
      <w:r w:rsidR="00F9572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показатель) выполнены все: прошло диспансеризацию 45% работников предприяти</w:t>
      </w:r>
      <w:r w:rsidR="008139F5" w:rsidRPr="002A41B5">
        <w:rPr>
          <w:rFonts w:ascii="Times New Roman" w:eastAsia="Times New Roman" w:hAnsi="Times New Roman" w:cs="Times New Roman"/>
          <w:sz w:val="26"/>
          <w:szCs w:val="26"/>
        </w:rPr>
        <w:t>й (в связи с распространением ко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ронавирусной инфекции запланировано 0%) – выполнение составило 100%, количество населения, прикрепленного к медицинским организациям на территории городского округа составило 84,6% (план – 0%) – выполнение составило 100%, выполнение показателя «Доля медицинских работников (врачей первичного звена и специалистов узкого профиля), обеспеченных жильем, из числа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привлеченных и нуждающихся в жилье» составило 100% (</w:t>
      </w:r>
      <w:r w:rsidR="00DB07A1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поступившими заявками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оплата компенсации за наем жилого помещения проведена 30 медработникам, 1 мед</w:t>
      </w:r>
      <w:r w:rsidR="00DB07A1" w:rsidRPr="002A41B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аботнику предоставлено служебное жилье</w:t>
      </w:r>
      <w:r w:rsidR="00DB07A1"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5BA9" w:rsidRPr="002A41B5" w:rsidRDefault="001E58A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Подпрограмме </w:t>
      </w:r>
      <w:r w:rsidRPr="002A41B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A41B5">
        <w:rPr>
          <w:rFonts w:ascii="Times New Roman" w:hAnsi="Times New Roman" w:cs="Times New Roman"/>
          <w:b/>
          <w:sz w:val="26"/>
          <w:szCs w:val="26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  <w:r w:rsidR="007059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не предусмотрено, в связи с этим индекс эффективности не рассчитывается, индекс результативности подпрограммы </w:t>
      </w:r>
      <w:r w:rsidR="00825BA9" w:rsidRPr="002A41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1,0.</w:t>
      </w:r>
    </w:p>
    <w:p w:rsidR="009C0B5E" w:rsidRPr="002A41B5" w:rsidRDefault="009C0B5E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мероприятие</w:t>
      </w:r>
      <w:r w:rsidR="00F9572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услуги» осуществляется мониторинг жалоб на отсутствие необходимых лекарственных препаратов и оказание помощи в рамках компетенции для решения возникающих проблем, которые не требуют финансирования.</w:t>
      </w:r>
    </w:p>
    <w:p w:rsidR="005A7C2D" w:rsidRPr="002A41B5" w:rsidRDefault="001E58A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Подпрограмме V «Финансовое обеспечение системы организации медицинской помощи»</w:t>
      </w:r>
      <w:r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предусмотрено </w:t>
      </w:r>
      <w:r w:rsidR="00A46103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1581,5</w:t>
      </w:r>
      <w:r w:rsidR="007059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профинансировано </w:t>
      </w:r>
      <w:r w:rsidR="00A46103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1581,5</w:t>
      </w:r>
      <w:r w:rsidR="007059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исполнение составило </w:t>
      </w:r>
      <w:r w:rsidR="00A46103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100</w:t>
      </w:r>
      <w:r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</w:t>
      </w:r>
      <w:r w:rsidR="00825BA9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A46103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FB4708" w:rsidRPr="002A41B5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825BA9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FB4708" w:rsidRPr="002A41B5">
        <w:rPr>
          <w:rFonts w:ascii="Times New Roman" w:eastAsia="Times New Roman" w:hAnsi="Times New Roman" w:cs="Times New Roman"/>
          <w:sz w:val="26"/>
          <w:szCs w:val="26"/>
        </w:rPr>
        <w:t>1,0 (высокий).</w:t>
      </w:r>
    </w:p>
    <w:p w:rsidR="00553F2B" w:rsidRPr="002A41B5" w:rsidRDefault="00553F2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Финансирование предусмотрено на мероприятие «Установление медицинским и фармацевтическим работникам медицинских организаций дополнительных гарантий и мер социальной поддержки». </w:t>
      </w:r>
      <w:r w:rsidR="007424D5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итоге реализации мероприятия в 2020 году предоставлена к</w:t>
      </w:r>
      <w:r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омпенсация за наем жилого помещения 30 медработникам, нуждающимся в данной социальной поддержке</w:t>
      </w:r>
      <w:r w:rsidR="005A7C2D" w:rsidRPr="002A4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5A7C2D" w:rsidRPr="002A41B5">
        <w:rPr>
          <w:rFonts w:ascii="Times New Roman" w:hAnsi="Times New Roman" w:cs="Times New Roman"/>
          <w:sz w:val="26"/>
          <w:szCs w:val="26"/>
        </w:rPr>
        <w:t>1 медицинскому работнику, нуждающемуся в жилом помещении было предоставлено служебное жилье.</w:t>
      </w:r>
    </w:p>
    <w:p w:rsidR="004B4818" w:rsidRPr="002A41B5" w:rsidRDefault="0084415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2. По программе «Культура»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2020 год предусмотрено финансирование в сумме 242438,2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Можайского городского округа (далее 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бюджет МГО) </w:t>
      </w:r>
      <w:r w:rsidR="00306E81" w:rsidRPr="002A41B5">
        <w:rPr>
          <w:rFonts w:ascii="Times New Roman" w:eastAsia="Times New Roman" w:hAnsi="Times New Roman" w:cs="Times New Roman"/>
          <w:sz w:val="26"/>
          <w:szCs w:val="26"/>
        </w:rPr>
        <w:t xml:space="preserve">226261,2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программе составило 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213335,4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88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по бюджету МГО 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–207147,1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91,6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F66A3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приведения финансирования по программе в соответствие с </w:t>
      </w:r>
      <w:r w:rsidR="00CB5209" w:rsidRPr="002A41B5">
        <w:rPr>
          <w:rFonts w:ascii="Times New Roman" w:eastAsia="Times New Roman" w:hAnsi="Times New Roman" w:cs="Times New Roman"/>
          <w:sz w:val="26"/>
          <w:szCs w:val="26"/>
        </w:rPr>
        <w:t xml:space="preserve">утвержденным </w:t>
      </w:r>
      <w:r w:rsidR="00F66A35" w:rsidRPr="002A41B5">
        <w:rPr>
          <w:rFonts w:ascii="Times New Roman" w:eastAsia="Times New Roman" w:hAnsi="Times New Roman" w:cs="Times New Roman"/>
          <w:sz w:val="26"/>
          <w:szCs w:val="26"/>
        </w:rPr>
        <w:t>бюджетом</w:t>
      </w:r>
      <w:r w:rsidR="007B14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бы 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99,9</w:t>
      </w:r>
      <w:r w:rsidR="007B147F" w:rsidRPr="002A41B5">
        <w:rPr>
          <w:rFonts w:ascii="Times New Roman" w:eastAsia="Times New Roman" w:hAnsi="Times New Roman" w:cs="Times New Roman"/>
          <w:sz w:val="26"/>
          <w:szCs w:val="26"/>
        </w:rPr>
        <w:t xml:space="preserve">% и 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99,9</w:t>
      </w:r>
      <w:r w:rsidR="007B147F" w:rsidRPr="002A41B5">
        <w:rPr>
          <w:rFonts w:ascii="Times New Roman" w:eastAsia="Times New Roman" w:hAnsi="Times New Roman" w:cs="Times New Roman"/>
          <w:sz w:val="26"/>
          <w:szCs w:val="26"/>
        </w:rPr>
        <w:t>% соответственно.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0,9; индекс эффективности – 0,</w:t>
      </w:r>
      <w:r w:rsidR="007E1BD3">
        <w:rPr>
          <w:rFonts w:ascii="Times New Roman" w:eastAsia="Times New Roman" w:hAnsi="Times New Roman" w:cs="Times New Roman"/>
          <w:sz w:val="26"/>
          <w:szCs w:val="26"/>
        </w:rPr>
        <w:t>80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E1BD3">
        <w:rPr>
          <w:rFonts w:ascii="Times New Roman" w:eastAsia="Times New Roman" w:hAnsi="Times New Roman" w:cs="Times New Roman"/>
          <w:sz w:val="26"/>
          <w:szCs w:val="26"/>
        </w:rPr>
        <w:t>запланированный</w:t>
      </w:r>
      <w:r w:rsidR="004B4818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00655" w:rsidRPr="002A41B5" w:rsidRDefault="0072387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Из 13 показателей</w:t>
      </w:r>
      <w:r w:rsidR="006C0378" w:rsidRPr="002A41B5">
        <w:rPr>
          <w:rFonts w:ascii="Times New Roman" w:eastAsia="Times New Roman" w:hAnsi="Times New Roman" w:cs="Times New Roman"/>
          <w:sz w:val="26"/>
          <w:szCs w:val="26"/>
        </w:rPr>
        <w:t>, запланированных в программе,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не выполнено 3 показателя. </w:t>
      </w:r>
    </w:p>
    <w:p w:rsidR="00D00655" w:rsidRPr="002A41B5" w:rsidRDefault="0072387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>Не выполнен показател</w:t>
      </w:r>
      <w:r w:rsidR="006873A1" w:rsidRPr="002A41B5">
        <w:rPr>
          <w:rFonts w:ascii="Times New Roman" w:eastAsia="Times New Roman" w:hAnsi="Times New Roman" w:cs="Times New Roman"/>
          <w:bCs/>
          <w:sz w:val="26"/>
          <w:szCs w:val="26"/>
        </w:rPr>
        <w:t>ь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090DDE"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исполнение </w:t>
      </w:r>
      <w:r w:rsidRPr="002A41B5">
        <w:rPr>
          <w:rFonts w:ascii="Times New Roman" w:eastAsia="Times New Roman" w:hAnsi="Times New Roman" w:cs="Times New Roman"/>
          <w:bCs/>
          <w:sz w:val="26"/>
          <w:szCs w:val="26"/>
        </w:rPr>
        <w:t>0%)</w:t>
      </w:r>
      <w:r w:rsidR="006873A1"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 «Количество созданных (реконструированных) и капитально отремонтированных объектов организаций культуры»: в связи с несвоевременным получением заключения </w:t>
      </w:r>
      <w:r w:rsidR="00C26E32" w:rsidRPr="002A41B5">
        <w:rPr>
          <w:rFonts w:ascii="Times New Roman" w:eastAsia="Times New Roman" w:hAnsi="Times New Roman" w:cs="Times New Roman"/>
          <w:bCs/>
          <w:sz w:val="26"/>
          <w:szCs w:val="26"/>
        </w:rPr>
        <w:t>Мособлэкспертизы</w:t>
      </w:r>
      <w:r w:rsidR="00E164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26E32"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C26E32" w:rsidRPr="002A41B5">
        <w:rPr>
          <w:rFonts w:ascii="Times New Roman" w:eastAsia="Times New Roman" w:hAnsi="Times New Roman" w:cs="Times New Roman"/>
          <w:sz w:val="26"/>
          <w:szCs w:val="26"/>
        </w:rPr>
        <w:t>проектно-сметной документации работы по капремонту объекта МБУК «Можайский КДЦ» перенесены на 2022-2024 год</w:t>
      </w:r>
      <w:r w:rsidR="008139F5" w:rsidRPr="002A41B5">
        <w:rPr>
          <w:rFonts w:ascii="Times New Roman" w:eastAsia="Times New Roman" w:hAnsi="Times New Roman" w:cs="Times New Roman"/>
          <w:sz w:val="26"/>
          <w:szCs w:val="26"/>
        </w:rPr>
        <w:t xml:space="preserve">ы. </w:t>
      </w:r>
    </w:p>
    <w:p w:rsidR="0072387F" w:rsidRPr="002A41B5" w:rsidRDefault="008139F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связи с распространением ко</w:t>
      </w:r>
      <w:r w:rsidR="00C26E32" w:rsidRPr="002A41B5">
        <w:rPr>
          <w:rFonts w:ascii="Times New Roman" w:eastAsia="Times New Roman" w:hAnsi="Times New Roman" w:cs="Times New Roman"/>
          <w:sz w:val="26"/>
          <w:szCs w:val="26"/>
        </w:rPr>
        <w:t>ронавирусной инфекции</w:t>
      </w:r>
      <w:r w:rsidR="00B913D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80% выполнен показатель «Обеспечение роста числа пользователей муниципальных библиотек Московской области», на 93,3% показатель «Увеличение числа участников клубных формирований к уровню 2017 года», на 95,7% показатель «Увеличение числа посещений платных культурно-массовых мероприятий клубов и домов культуры к уровню 2017 года».</w:t>
      </w:r>
    </w:p>
    <w:p w:rsidR="00090DDE" w:rsidRPr="002A41B5" w:rsidRDefault="00090DDE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Фактическое выполнение превысило плановое (108,7%) по показателю «Соотношение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области».</w:t>
      </w:r>
    </w:p>
    <w:p w:rsidR="00F81096" w:rsidRPr="002A41B5" w:rsidRDefault="0084415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III «Развитие библиотечного дела»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в сумме 42364,0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из бюджета МГО, исполнение составило </w:t>
      </w:r>
      <w:r w:rsidR="000C0C0B" w:rsidRPr="002A41B5">
        <w:rPr>
          <w:rFonts w:ascii="Times New Roman" w:eastAsia="Times New Roman" w:hAnsi="Times New Roman" w:cs="Times New Roman"/>
          <w:sz w:val="26"/>
          <w:szCs w:val="26"/>
        </w:rPr>
        <w:t>37558,0</w:t>
      </w:r>
      <w:r w:rsidR="00B057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lastRenderedPageBreak/>
        <w:t>тыс.руб.</w:t>
      </w:r>
      <w:r w:rsidR="0086442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0C0C0B" w:rsidRPr="002A41B5">
        <w:rPr>
          <w:rFonts w:ascii="Times New Roman" w:eastAsia="Times New Roman" w:hAnsi="Times New Roman" w:cs="Times New Roman"/>
          <w:sz w:val="26"/>
          <w:szCs w:val="26"/>
        </w:rPr>
        <w:t>88,7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%.</w:t>
      </w:r>
      <w:r w:rsidR="00F810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приведения финансирования по подпрограмм</w:t>
      </w:r>
      <w:r w:rsidR="00781EF4"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810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III в соответствие с утвержденным бюджетом исполнение составило бы 99,9%. </w:t>
      </w:r>
      <w:r w:rsidR="00F81096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F8109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III составляет </w:t>
      </w:r>
      <w:r w:rsidR="00DC6C88" w:rsidRPr="002A41B5">
        <w:rPr>
          <w:rFonts w:ascii="Times New Roman" w:eastAsia="Times New Roman" w:hAnsi="Times New Roman" w:cs="Times New Roman"/>
          <w:sz w:val="26"/>
          <w:szCs w:val="26"/>
        </w:rPr>
        <w:t>0,9</w:t>
      </w:r>
      <w:r w:rsidR="007E1BD3">
        <w:rPr>
          <w:rFonts w:ascii="Times New Roman" w:eastAsia="Times New Roman" w:hAnsi="Times New Roman" w:cs="Times New Roman"/>
          <w:sz w:val="26"/>
          <w:szCs w:val="26"/>
        </w:rPr>
        <w:t>5</w:t>
      </w:r>
      <w:r w:rsidR="00F81096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DC6C88" w:rsidRPr="002A41B5">
        <w:rPr>
          <w:rFonts w:ascii="Times New Roman" w:eastAsia="Times New Roman" w:hAnsi="Times New Roman" w:cs="Times New Roman"/>
          <w:sz w:val="26"/>
          <w:szCs w:val="26"/>
        </w:rPr>
        <w:t>0,84</w:t>
      </w:r>
      <w:r w:rsidR="00F810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C6C88" w:rsidRPr="002A41B5">
        <w:rPr>
          <w:rFonts w:ascii="Times New Roman" w:eastAsia="Times New Roman" w:hAnsi="Times New Roman" w:cs="Times New Roman"/>
          <w:sz w:val="26"/>
          <w:szCs w:val="26"/>
        </w:rPr>
        <w:t>запланированный</w:t>
      </w:r>
      <w:r w:rsidR="00F81096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44152" w:rsidRPr="002A41B5" w:rsidRDefault="008E7B8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предусмотрено на расходы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обеспечени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(оказание услуг) муниципальных учреждений 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библиотек (исполнение </w:t>
      </w:r>
      <w:r w:rsidR="005D494D" w:rsidRPr="002A41B5">
        <w:rPr>
          <w:rFonts w:ascii="Times New Roman" w:eastAsia="Times New Roman" w:hAnsi="Times New Roman" w:cs="Times New Roman"/>
          <w:sz w:val="26"/>
          <w:szCs w:val="26"/>
        </w:rPr>
        <w:t>95,6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%), комплектование книжных фондов муниципальных общедоступных библиотек за счет средств местного бюджета (</w:t>
      </w:r>
      <w:r w:rsidR="005D494D" w:rsidRPr="002A41B5">
        <w:rPr>
          <w:rFonts w:ascii="Times New Roman" w:eastAsia="Times New Roman" w:hAnsi="Times New Roman" w:cs="Times New Roman"/>
          <w:sz w:val="26"/>
          <w:szCs w:val="26"/>
        </w:rPr>
        <w:t>92,5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7%), организацию библиотечного обслуживания населения, комплектование и обеспечение сохранности библиотечных фондов библиотек городского округа (исполнение </w:t>
      </w:r>
      <w:r w:rsidR="00235410" w:rsidRPr="002A41B5">
        <w:rPr>
          <w:rFonts w:ascii="Times New Roman" w:eastAsia="Times New Roman" w:hAnsi="Times New Roman" w:cs="Times New Roman"/>
          <w:sz w:val="26"/>
          <w:szCs w:val="26"/>
        </w:rPr>
        <w:t>3,1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%, проведено секвестирование бюджета с 3150,0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до 100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к </w:t>
      </w:r>
      <w:r w:rsidR="00CB5209" w:rsidRPr="002A41B5">
        <w:rPr>
          <w:rFonts w:ascii="Times New Roman" w:eastAsia="Times New Roman" w:hAnsi="Times New Roman" w:cs="Times New Roman"/>
          <w:sz w:val="26"/>
          <w:szCs w:val="26"/>
        </w:rPr>
        <w:t xml:space="preserve">утвержденному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бюджету </w:t>
      </w:r>
      <w:r w:rsidR="00235410" w:rsidRPr="002A41B5">
        <w:rPr>
          <w:rFonts w:ascii="Times New Roman" w:eastAsia="Times New Roman" w:hAnsi="Times New Roman" w:cs="Times New Roman"/>
          <w:sz w:val="26"/>
          <w:szCs w:val="26"/>
        </w:rPr>
        <w:t>96,5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</w:p>
    <w:p w:rsidR="001B0634" w:rsidRPr="002A41B5" w:rsidRDefault="00504D8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IV «Развитие профессионального искусства, гастрольно-концертной и культурно-досуговой деятельности, кинематографии»</w:t>
      </w:r>
      <w:r w:rsidR="0086442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AA5866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в сумме 181334,4 тыс.</w:t>
      </w:r>
      <w:r w:rsidR="0086442A" w:rsidRPr="002A41B5">
        <w:rPr>
          <w:rFonts w:ascii="Times New Roman" w:eastAsia="Times New Roman" w:hAnsi="Times New Roman" w:cs="Times New Roman"/>
          <w:sz w:val="26"/>
          <w:szCs w:val="26"/>
        </w:rPr>
        <w:t>руб.</w:t>
      </w:r>
      <w:r w:rsidR="001B0634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490E" w:rsidRPr="002A41B5">
        <w:rPr>
          <w:rFonts w:ascii="Times New Roman" w:eastAsia="Times New Roman" w:hAnsi="Times New Roman" w:cs="Times New Roman"/>
          <w:sz w:val="26"/>
          <w:szCs w:val="26"/>
        </w:rPr>
        <w:t xml:space="preserve"> однако в утвержденном бюджете </w:t>
      </w:r>
      <w:r w:rsidR="0085490E" w:rsidRPr="002A41B5">
        <w:rPr>
          <w:rFonts w:ascii="Times New Roman" w:hAnsi="Times New Roman" w:cs="Times New Roman"/>
          <w:sz w:val="26"/>
          <w:szCs w:val="26"/>
        </w:rPr>
        <w:t>предусмотрено фи</w:t>
      </w:r>
      <w:r w:rsidR="0099793F">
        <w:rPr>
          <w:rFonts w:ascii="Times New Roman" w:hAnsi="Times New Roman" w:cs="Times New Roman"/>
          <w:sz w:val="26"/>
          <w:szCs w:val="26"/>
        </w:rPr>
        <w:t>нансирование в сумме 100,0 тыс.</w:t>
      </w:r>
      <w:r w:rsidR="0085490E" w:rsidRPr="002A41B5">
        <w:rPr>
          <w:rFonts w:ascii="Times New Roman" w:hAnsi="Times New Roman" w:cs="Times New Roman"/>
          <w:sz w:val="26"/>
          <w:szCs w:val="26"/>
        </w:rPr>
        <w:t xml:space="preserve">руб. </w:t>
      </w:r>
      <w:r w:rsidR="0099793F">
        <w:rPr>
          <w:rFonts w:ascii="Times New Roman" w:hAnsi="Times New Roman" w:cs="Times New Roman"/>
          <w:sz w:val="26"/>
          <w:szCs w:val="26"/>
        </w:rPr>
        <w:t>(</w:t>
      </w:r>
      <w:r w:rsidR="007E1BD3">
        <w:rPr>
          <w:rFonts w:ascii="Times New Roman" w:hAnsi="Times New Roman" w:cs="Times New Roman"/>
          <w:sz w:val="26"/>
          <w:szCs w:val="26"/>
        </w:rPr>
        <w:t>не внесено</w:t>
      </w:r>
      <w:r w:rsidR="00E16420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 xml:space="preserve">в МП) </w:t>
      </w:r>
      <w:r w:rsidR="0085490E" w:rsidRPr="002A41B5">
        <w:rPr>
          <w:rFonts w:ascii="Times New Roman" w:hAnsi="Times New Roman" w:cs="Times New Roman"/>
          <w:sz w:val="26"/>
          <w:szCs w:val="26"/>
        </w:rPr>
        <w:t xml:space="preserve">из бюджета Московской области (далее </w:t>
      </w:r>
      <w:r w:rsidR="0085490E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5490E" w:rsidRPr="002A41B5">
        <w:rPr>
          <w:rFonts w:ascii="Times New Roman" w:hAnsi="Times New Roman" w:cs="Times New Roman"/>
          <w:sz w:val="26"/>
          <w:szCs w:val="26"/>
        </w:rPr>
        <w:t xml:space="preserve"> бюджет МО). </w:t>
      </w:r>
      <w:r w:rsidR="00FC5D8F" w:rsidRPr="002A41B5">
        <w:rPr>
          <w:rFonts w:ascii="Times New Roman" w:hAnsi="Times New Roman" w:cs="Times New Roman"/>
          <w:sz w:val="26"/>
          <w:szCs w:val="26"/>
        </w:rPr>
        <w:t>Всего и</w:t>
      </w:r>
      <w:r w:rsidR="0085490E" w:rsidRPr="002A41B5">
        <w:rPr>
          <w:rFonts w:ascii="Times New Roman" w:hAnsi="Times New Roman" w:cs="Times New Roman"/>
          <w:sz w:val="26"/>
          <w:szCs w:val="26"/>
        </w:rPr>
        <w:t xml:space="preserve">сполнение составило </w:t>
      </w:r>
      <w:r w:rsidR="0085490E" w:rsidRPr="002A41B5">
        <w:rPr>
          <w:rFonts w:ascii="Times New Roman" w:eastAsia="Times New Roman" w:hAnsi="Times New Roman" w:cs="Times New Roman"/>
          <w:sz w:val="26"/>
          <w:szCs w:val="26"/>
        </w:rPr>
        <w:t xml:space="preserve">169689,1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85490E" w:rsidRPr="002A41B5">
        <w:rPr>
          <w:rFonts w:ascii="Times New Roman" w:eastAsia="Times New Roman" w:hAnsi="Times New Roman" w:cs="Times New Roman"/>
          <w:sz w:val="26"/>
          <w:szCs w:val="26"/>
        </w:rPr>
        <w:t xml:space="preserve"> (93,6%), </w:t>
      </w:r>
      <w:r w:rsidR="00AA5866" w:rsidRPr="002A41B5">
        <w:rPr>
          <w:rFonts w:ascii="Times New Roman" w:eastAsia="Times New Roman" w:hAnsi="Times New Roman" w:cs="Times New Roman"/>
          <w:sz w:val="26"/>
          <w:szCs w:val="26"/>
        </w:rPr>
        <w:t>в том числе из бюджета МГО –</w:t>
      </w:r>
      <w:r w:rsidR="001B0634" w:rsidRPr="002A41B5">
        <w:rPr>
          <w:rFonts w:ascii="Times New Roman" w:eastAsia="Times New Roman" w:hAnsi="Times New Roman" w:cs="Times New Roman"/>
          <w:sz w:val="26"/>
          <w:szCs w:val="26"/>
        </w:rPr>
        <w:t xml:space="preserve"> 169</w:t>
      </w:r>
      <w:r w:rsidR="0085490E" w:rsidRPr="002A41B5">
        <w:rPr>
          <w:rFonts w:ascii="Times New Roman" w:eastAsia="Times New Roman" w:hAnsi="Times New Roman" w:cs="Times New Roman"/>
          <w:sz w:val="26"/>
          <w:szCs w:val="26"/>
        </w:rPr>
        <w:t>5</w:t>
      </w:r>
      <w:r w:rsidR="001B0634" w:rsidRPr="002A41B5">
        <w:rPr>
          <w:rFonts w:ascii="Times New Roman" w:eastAsia="Times New Roman" w:hAnsi="Times New Roman" w:cs="Times New Roman"/>
          <w:sz w:val="26"/>
          <w:szCs w:val="26"/>
        </w:rPr>
        <w:t xml:space="preserve">89,1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85490E" w:rsidRPr="002A41B5">
        <w:rPr>
          <w:rFonts w:ascii="Times New Roman" w:eastAsia="Times New Roman" w:hAnsi="Times New Roman" w:cs="Times New Roman"/>
          <w:sz w:val="26"/>
          <w:szCs w:val="26"/>
        </w:rPr>
        <w:t xml:space="preserve"> (93,5%)</w:t>
      </w:r>
      <w:r w:rsidR="001B0634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93EFE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893EFE" w:rsidRPr="002A41B5">
        <w:rPr>
          <w:rFonts w:ascii="Times New Roman" w:hAnsi="Times New Roman" w:cs="Times New Roman"/>
          <w:sz w:val="26"/>
          <w:szCs w:val="26"/>
        </w:rPr>
        <w:t xml:space="preserve">бюджета Московской области </w:t>
      </w:r>
      <w:r w:rsidR="001B0634" w:rsidRPr="002A41B5">
        <w:rPr>
          <w:rFonts w:ascii="Times New Roman" w:hAnsi="Times New Roman" w:cs="Times New Roman"/>
          <w:sz w:val="26"/>
          <w:szCs w:val="26"/>
        </w:rPr>
        <w:t xml:space="preserve">профинансировано 100,0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1B0634" w:rsidRPr="002A41B5">
        <w:rPr>
          <w:rFonts w:ascii="Times New Roman" w:hAnsi="Times New Roman" w:cs="Times New Roman"/>
          <w:sz w:val="26"/>
          <w:szCs w:val="26"/>
        </w:rPr>
        <w:t xml:space="preserve"> (100%). </w:t>
      </w:r>
      <w:r w:rsidR="001B0634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1B0634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IV составляет 1,09, индекс эффективности – 1,02 (высокий).</w:t>
      </w:r>
    </w:p>
    <w:p w:rsidR="001320C9" w:rsidRPr="002A41B5" w:rsidRDefault="0086442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предусмотрено на расходы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(оказание услуг) муниципальных учреждений</w:t>
      </w:r>
      <w:r w:rsidR="00E16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6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культурно-досуговые учреждения (исполнение составило </w:t>
      </w:r>
      <w:r w:rsidR="00CB09EB" w:rsidRPr="002A41B5">
        <w:rPr>
          <w:rFonts w:ascii="Times New Roman" w:eastAsia="Times New Roman" w:hAnsi="Times New Roman" w:cs="Times New Roman"/>
          <w:sz w:val="26"/>
          <w:szCs w:val="26"/>
        </w:rPr>
        <w:t>95,7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на мероприятия в сфере культуры (исполнение составило </w:t>
      </w:r>
      <w:r w:rsidR="00CB09EB" w:rsidRPr="002A41B5">
        <w:rPr>
          <w:rFonts w:ascii="Times New Roman" w:eastAsia="Times New Roman" w:hAnsi="Times New Roman" w:cs="Times New Roman"/>
          <w:sz w:val="26"/>
          <w:szCs w:val="26"/>
        </w:rPr>
        <w:t>46,6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731F0E" w:rsidRPr="002A41B5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выполнение </w:t>
      </w:r>
      <w:r w:rsidR="004E1740" w:rsidRPr="002A41B5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повлияло </w:t>
      </w:r>
      <w:r w:rsidRPr="002A41B5">
        <w:rPr>
          <w:rFonts w:ascii="Times New Roman" w:hAnsi="Times New Roman" w:cs="Times New Roman"/>
          <w:sz w:val="26"/>
          <w:szCs w:val="26"/>
        </w:rPr>
        <w:t>распространение коронавирусной инфекции и введение ограничений на некоторые виды деятельности</w:t>
      </w:r>
      <w:r w:rsidR="004E1740" w:rsidRPr="002A41B5">
        <w:rPr>
          <w:rFonts w:ascii="Times New Roman" w:hAnsi="Times New Roman" w:cs="Times New Roman"/>
          <w:sz w:val="26"/>
          <w:szCs w:val="26"/>
        </w:rPr>
        <w:t>, после снятия ограничений мероприятия провод</w:t>
      </w:r>
      <w:r w:rsidR="003365CE" w:rsidRPr="002A41B5">
        <w:rPr>
          <w:rFonts w:ascii="Times New Roman" w:hAnsi="Times New Roman" w:cs="Times New Roman"/>
          <w:sz w:val="26"/>
          <w:szCs w:val="26"/>
        </w:rPr>
        <w:t>ились</w:t>
      </w:r>
      <w:r w:rsidR="004E1740" w:rsidRPr="002A41B5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календарным планом). </w:t>
      </w:r>
    </w:p>
    <w:p w:rsidR="003365CE" w:rsidRPr="002A41B5" w:rsidRDefault="003365CE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На мероприятие «</w:t>
      </w:r>
      <w:r w:rsidR="001320C9" w:rsidRPr="002A41B5">
        <w:rPr>
          <w:rFonts w:ascii="Times New Roman" w:hAnsi="Times New Roman" w:cs="Times New Roman"/>
          <w:sz w:val="26"/>
          <w:szCs w:val="26"/>
        </w:rPr>
        <w:t xml:space="preserve">Государственная поддержка отрасли культуры (в части поддержки лучших работников сельских учреждений культуры, лучших сельских учреждений культуры)» финансирование в рамках подпрограммы </w:t>
      </w:r>
      <w:r w:rsidR="001320C9" w:rsidRPr="002A41B5">
        <w:rPr>
          <w:rFonts w:ascii="Times New Roman" w:eastAsia="Times New Roman" w:hAnsi="Times New Roman" w:cs="Times New Roman"/>
          <w:sz w:val="26"/>
          <w:szCs w:val="26"/>
        </w:rPr>
        <w:t xml:space="preserve">IV не предусмотрено, </w:t>
      </w:r>
      <w:r w:rsidR="0048460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1320C9" w:rsidRPr="002A41B5">
        <w:rPr>
          <w:rFonts w:ascii="Times New Roman" w:eastAsia="Times New Roman" w:hAnsi="Times New Roman" w:cs="Times New Roman"/>
          <w:sz w:val="26"/>
          <w:szCs w:val="26"/>
        </w:rPr>
        <w:t xml:space="preserve">о предусмотрены средства из бюджета МО в сумме </w:t>
      </w:r>
      <w:r w:rsidR="001320C9" w:rsidRPr="002A41B5">
        <w:rPr>
          <w:rFonts w:ascii="Times New Roman" w:hAnsi="Times New Roman" w:cs="Times New Roman"/>
          <w:sz w:val="26"/>
          <w:szCs w:val="26"/>
        </w:rPr>
        <w:t xml:space="preserve">100,0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1320C9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320C9" w:rsidRPr="002A41B5">
        <w:rPr>
          <w:rFonts w:ascii="Times New Roman" w:hAnsi="Times New Roman" w:cs="Times New Roman"/>
          <w:sz w:val="26"/>
          <w:szCs w:val="26"/>
        </w:rPr>
        <w:t>утвержденном бюджете</w:t>
      </w:r>
      <w:r w:rsidR="00484601">
        <w:rPr>
          <w:rFonts w:ascii="Times New Roman" w:hAnsi="Times New Roman" w:cs="Times New Roman"/>
          <w:sz w:val="26"/>
          <w:szCs w:val="26"/>
        </w:rPr>
        <w:t xml:space="preserve"> (</w:t>
      </w:r>
      <w:r w:rsidR="007E1BD3">
        <w:rPr>
          <w:rFonts w:ascii="Times New Roman" w:hAnsi="Times New Roman" w:cs="Times New Roman"/>
          <w:sz w:val="26"/>
          <w:szCs w:val="26"/>
        </w:rPr>
        <w:t>не внесено в МП</w:t>
      </w:r>
      <w:r w:rsidR="00484601">
        <w:rPr>
          <w:rFonts w:ascii="Times New Roman" w:hAnsi="Times New Roman" w:cs="Times New Roman"/>
          <w:sz w:val="26"/>
          <w:szCs w:val="26"/>
        </w:rPr>
        <w:t>)</w:t>
      </w:r>
      <w:r w:rsidR="001320C9" w:rsidRPr="002A41B5">
        <w:rPr>
          <w:rFonts w:ascii="Times New Roman" w:hAnsi="Times New Roman" w:cs="Times New Roman"/>
          <w:sz w:val="26"/>
          <w:szCs w:val="26"/>
        </w:rPr>
        <w:t>, исполнение составило 100%.</w:t>
      </w:r>
    </w:p>
    <w:p w:rsidR="004D0521" w:rsidRPr="002A41B5" w:rsidRDefault="0085625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 «Укрепление материально-технической базы государственных и муниципальных учреждений культуры Московской области</w:t>
      </w:r>
      <w:r w:rsidR="00A41F5A" w:rsidRPr="002A41B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средства в сумме 12562,8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(бюджет МО 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10000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бюджет МГО 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2562,8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). В связи с секвестирование</w:t>
      </w:r>
      <w:r w:rsidR="00A41F5A" w:rsidRPr="002A41B5">
        <w:rPr>
          <w:rFonts w:ascii="Times New Roman" w:eastAsia="Times New Roman" w:hAnsi="Times New Roman" w:cs="Times New Roman"/>
          <w:sz w:val="26"/>
          <w:szCs w:val="26"/>
        </w:rPr>
        <w:t xml:space="preserve">м бюджета </w:t>
      </w:r>
      <w:r w:rsidR="00731F0E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</w:t>
      </w:r>
      <w:r w:rsidR="004D0521" w:rsidRPr="002A41B5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731F0E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="004D0521" w:rsidRPr="002A41B5">
        <w:rPr>
          <w:rFonts w:ascii="Times New Roman" w:eastAsia="Times New Roman" w:hAnsi="Times New Roman" w:cs="Times New Roman"/>
          <w:sz w:val="26"/>
          <w:szCs w:val="26"/>
        </w:rPr>
        <w:t xml:space="preserve">V </w:t>
      </w:r>
      <w:r w:rsidR="00731F0E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2020 году </w:t>
      </w:r>
      <w:r w:rsidR="004D0521" w:rsidRPr="002A41B5">
        <w:rPr>
          <w:rFonts w:ascii="Times New Roman" w:eastAsia="Times New Roman" w:hAnsi="Times New Roman" w:cs="Times New Roman"/>
          <w:sz w:val="26"/>
          <w:szCs w:val="26"/>
        </w:rPr>
        <w:t>снято</w:t>
      </w:r>
      <w:r w:rsidR="00731F0E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0521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4D0521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V составляет 0,77, индекс эффективности – 0,0 в связи с отсутствием финансирования</w:t>
      </w:r>
      <w:r w:rsidR="00C5226C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бюджете</w:t>
      </w:r>
      <w:r w:rsidR="004D0521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19E4" w:rsidRPr="002A41B5" w:rsidRDefault="00A41F5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VII «Развитие архивного дела»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из бюджета МО предусмотрено финансирование в сумме 6177,0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1D4EC4" w:rsidRPr="002A41B5">
        <w:rPr>
          <w:rFonts w:ascii="Times New Roman" w:eastAsia="Times New Roman" w:hAnsi="Times New Roman" w:cs="Times New Roman"/>
          <w:sz w:val="26"/>
          <w:szCs w:val="26"/>
        </w:rPr>
        <w:t>6088,3</w:t>
      </w:r>
      <w:r w:rsidR="00B057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1D4EC4" w:rsidRPr="002A41B5">
        <w:rPr>
          <w:rFonts w:ascii="Times New Roman" w:eastAsia="Times New Roman" w:hAnsi="Times New Roman" w:cs="Times New Roman"/>
          <w:sz w:val="26"/>
          <w:szCs w:val="26"/>
        </w:rPr>
        <w:t>98,6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  <w:r w:rsidR="008119E4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8119E4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IV составляет 1,0, индекс эффективности – 0,99 (высокий).</w:t>
      </w:r>
    </w:p>
    <w:p w:rsidR="001D4EC4" w:rsidRPr="002A41B5" w:rsidRDefault="00A41F5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направля</w:t>
      </w:r>
      <w:r w:rsidR="008119E4" w:rsidRPr="002A41B5">
        <w:rPr>
          <w:rFonts w:ascii="Times New Roman" w:eastAsia="Times New Roman" w:hAnsi="Times New Roman" w:cs="Times New Roman"/>
          <w:sz w:val="26"/>
          <w:szCs w:val="26"/>
        </w:rPr>
        <w:t>лись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:rsidR="00077BC0" w:rsidRPr="002A41B5" w:rsidRDefault="00B32C37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3</w:t>
      </w:r>
      <w:r w:rsidR="006816F5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. </w:t>
      </w:r>
      <w:r w:rsidR="00593976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По программе </w:t>
      </w:r>
      <w:r w:rsidR="00FB39B5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Образование» на 2020-2024 годы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20 год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1529119,3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>, исполнен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ие составило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1433441,5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222E51" w:rsidRPr="002A41B5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93,7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%, из предусмотренных программой средств </w:t>
      </w:r>
      <w:r w:rsidR="00D30098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МГО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7C35B3" w:rsidRPr="002A41B5">
        <w:rPr>
          <w:rFonts w:ascii="Times New Roman" w:eastAsia="Times New Roman" w:hAnsi="Times New Roman" w:cs="Times New Roman"/>
          <w:sz w:val="26"/>
          <w:szCs w:val="26"/>
        </w:rPr>
        <w:t>493478,8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A2AE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освоено </w:t>
      </w:r>
      <w:r w:rsidR="007C35B3" w:rsidRPr="002A41B5">
        <w:rPr>
          <w:rFonts w:ascii="Times New Roman" w:eastAsia="Times New Roman" w:hAnsi="Times New Roman" w:cs="Times New Roman"/>
          <w:sz w:val="26"/>
          <w:szCs w:val="26"/>
        </w:rPr>
        <w:t>430204,0</w:t>
      </w:r>
      <w:r w:rsidR="007059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7C35B3" w:rsidRPr="002A41B5">
        <w:rPr>
          <w:rFonts w:ascii="Times New Roman" w:eastAsia="Times New Roman" w:hAnsi="Times New Roman" w:cs="Times New Roman"/>
          <w:sz w:val="26"/>
          <w:szCs w:val="26"/>
        </w:rPr>
        <w:t>87,2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0,9</w:t>
      </w:r>
      <w:r w:rsidR="0055160E" w:rsidRPr="002A41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55160E" w:rsidRPr="002A41B5">
        <w:rPr>
          <w:rFonts w:ascii="Times New Roman" w:eastAsia="Times New Roman" w:hAnsi="Times New Roman" w:cs="Times New Roman"/>
          <w:sz w:val="26"/>
          <w:szCs w:val="26"/>
        </w:rPr>
        <w:t>93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5160E" w:rsidRPr="002A41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00655" w:rsidRPr="002A41B5" w:rsidRDefault="00036E7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12 показателей </w:t>
      </w:r>
      <w:r w:rsidR="00245E94"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  <w:r w:rsidR="00D00655" w:rsidRPr="002A41B5">
        <w:rPr>
          <w:rFonts w:ascii="Times New Roman" w:eastAsia="Times New Roman" w:hAnsi="Times New Roman" w:cs="Times New Roman"/>
          <w:sz w:val="26"/>
          <w:szCs w:val="26"/>
        </w:rPr>
        <w:t>не выполнено 2 показателя.</w:t>
      </w:r>
    </w:p>
    <w:p w:rsidR="00036E74" w:rsidRPr="002A41B5" w:rsidRDefault="00D0065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По показателю</w:t>
      </w:r>
      <w:r w:rsidR="00036E74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D6309" w:rsidRPr="002A41B5">
        <w:rPr>
          <w:rFonts w:ascii="Times New Roman" w:eastAsia="Times New Roman" w:hAnsi="Times New Roman" w:cs="Times New Roman"/>
          <w:sz w:val="26"/>
          <w:szCs w:val="26"/>
        </w:rPr>
        <w:t xml:space="preserve">Доля детей в возрасте от 5 до 18 лет, охваченных дополнительным образованием» исполнение </w:t>
      </w:r>
      <w:r w:rsidR="001173B8" w:rsidRPr="002A41B5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CD6309" w:rsidRPr="002A41B5">
        <w:rPr>
          <w:rFonts w:ascii="Times New Roman" w:eastAsia="Times New Roman" w:hAnsi="Times New Roman" w:cs="Times New Roman"/>
          <w:sz w:val="26"/>
          <w:szCs w:val="26"/>
        </w:rPr>
        <w:t>79,1% (</w:t>
      </w:r>
      <w:r w:rsidR="00260E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выполнение повлияло </w:t>
      </w:r>
      <w:r w:rsidR="001173B8" w:rsidRPr="002A41B5">
        <w:rPr>
          <w:rFonts w:ascii="Times New Roman" w:eastAsia="Times New Roman" w:hAnsi="Times New Roman" w:cs="Times New Roman"/>
          <w:sz w:val="26"/>
          <w:szCs w:val="26"/>
        </w:rPr>
        <w:t xml:space="preserve">увеличение по статистическим данным количества детей в возрасте от 5 до 18 лет, введение персонифицированного финансирования дополнительного образования, </w:t>
      </w:r>
      <w:r w:rsidR="00260E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связи с чем потребовалась </w:t>
      </w:r>
      <w:r w:rsidR="001173B8" w:rsidRPr="002A41B5">
        <w:rPr>
          <w:rFonts w:ascii="Times New Roman" w:eastAsia="Times New Roman" w:hAnsi="Times New Roman" w:cs="Times New Roman"/>
          <w:sz w:val="26"/>
          <w:szCs w:val="26"/>
        </w:rPr>
        <w:t xml:space="preserve">регистрация учреждений дополнительного образования и детей, охваченных дополнительным образованием, на соответствующем портале);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показателю </w:t>
      </w:r>
      <w:r w:rsidR="001173B8" w:rsidRPr="002A41B5">
        <w:rPr>
          <w:rFonts w:ascii="Times New Roman" w:eastAsia="Times New Roman" w:hAnsi="Times New Roman" w:cs="Times New Roman"/>
          <w:sz w:val="26"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области» исполнение составило 90,2% (в связи с доведением средств на выплату заработной планы на основании численности воспитанников и небольшим количеством их в сельских садах, фонд заработной платы не обеспечивает в полном объеме возможност</w:t>
      </w:r>
      <w:r w:rsidR="00260E85" w:rsidRPr="002A41B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173B8"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достижения показателя в размере 100%)</w:t>
      </w:r>
      <w:r w:rsidR="00F83F28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0E85" w:rsidRPr="002A41B5" w:rsidRDefault="00260E8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Фактические значения превысили плановые значения по показателям: «Отношение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деятельности» (выполнение 109,9%), «Доля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предметам» (110%), «Отношение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области» (</w:t>
      </w:r>
      <w:r w:rsidR="005D57FA" w:rsidRPr="002A41B5">
        <w:rPr>
          <w:rFonts w:ascii="Times New Roman" w:eastAsia="Times New Roman" w:hAnsi="Times New Roman" w:cs="Times New Roman"/>
          <w:sz w:val="26"/>
          <w:szCs w:val="26"/>
        </w:rPr>
        <w:t>102,4%).</w:t>
      </w:r>
    </w:p>
    <w:p w:rsidR="000035C6" w:rsidRPr="002A41B5" w:rsidRDefault="007D4D8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Исполнение по П</w:t>
      </w:r>
      <w:r w:rsidR="00BF2A50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одпрограмме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I «Дошкольное образование»</w:t>
      </w:r>
      <w:r w:rsidR="007059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составило </w:t>
      </w:r>
      <w:r w:rsidR="00CE00D9" w:rsidRPr="002A41B5">
        <w:rPr>
          <w:rFonts w:ascii="Times New Roman" w:eastAsia="Courier New" w:hAnsi="Times New Roman" w:cs="Times New Roman"/>
          <w:sz w:val="26"/>
          <w:szCs w:val="26"/>
        </w:rPr>
        <w:t>89,3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CE00D9" w:rsidRPr="002A41B5">
        <w:rPr>
          <w:rFonts w:ascii="Times New Roman" w:eastAsia="Courier New" w:hAnsi="Times New Roman" w:cs="Times New Roman"/>
          <w:sz w:val="26"/>
          <w:szCs w:val="26"/>
        </w:rPr>
        <w:t>591452,1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CE00D9" w:rsidRPr="002A41B5">
        <w:rPr>
          <w:rFonts w:ascii="Times New Roman" w:eastAsia="Courier New" w:hAnsi="Times New Roman" w:cs="Times New Roman"/>
          <w:sz w:val="26"/>
          <w:szCs w:val="26"/>
        </w:rPr>
        <w:t>527934,5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), </w:t>
      </w:r>
      <w:r w:rsidR="00774F50" w:rsidRPr="002A41B5">
        <w:rPr>
          <w:rFonts w:ascii="Times New Roman" w:eastAsia="Courier New" w:hAnsi="Times New Roman" w:cs="Times New Roman"/>
          <w:sz w:val="26"/>
          <w:szCs w:val="26"/>
        </w:rPr>
        <w:t xml:space="preserve">в том числе 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по бюджету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МГО </w:t>
      </w:r>
      <w:r w:rsidR="00CE00D9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E00D9" w:rsidRPr="002A41B5">
        <w:rPr>
          <w:rFonts w:ascii="Times New Roman" w:eastAsia="Courier New" w:hAnsi="Times New Roman" w:cs="Times New Roman"/>
          <w:sz w:val="26"/>
          <w:szCs w:val="26"/>
        </w:rPr>
        <w:t>83,2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CE00D9" w:rsidRPr="002A41B5">
        <w:rPr>
          <w:rFonts w:ascii="Times New Roman" w:eastAsia="Courier New" w:hAnsi="Times New Roman" w:cs="Times New Roman"/>
          <w:sz w:val="26"/>
          <w:szCs w:val="26"/>
        </w:rPr>
        <w:t>195334,1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A2AEA" w:rsidRPr="002A41B5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CE00D9" w:rsidRPr="002A41B5">
        <w:rPr>
          <w:rFonts w:ascii="Times New Roman" w:eastAsia="Courier New" w:hAnsi="Times New Roman" w:cs="Times New Roman"/>
          <w:sz w:val="26"/>
          <w:szCs w:val="26"/>
        </w:rPr>
        <w:t>162588,2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Courier New" w:hAnsi="Times New Roman" w:cs="Times New Roman"/>
          <w:sz w:val="26"/>
          <w:szCs w:val="26"/>
        </w:rPr>
        <w:t xml:space="preserve">). </w:t>
      </w:r>
      <w:r w:rsidR="00077BC0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7C35B3" w:rsidRPr="002A41B5">
        <w:rPr>
          <w:rFonts w:ascii="Times New Roman" w:eastAsia="Times New Roman" w:hAnsi="Times New Roman" w:cs="Times New Roman"/>
          <w:sz w:val="26"/>
          <w:szCs w:val="26"/>
        </w:rPr>
        <w:t>0,9</w:t>
      </w:r>
      <w:r w:rsidR="00CE00D9" w:rsidRPr="002A41B5">
        <w:rPr>
          <w:rFonts w:ascii="Times New Roman" w:eastAsia="Times New Roman" w:hAnsi="Times New Roman" w:cs="Times New Roman"/>
          <w:sz w:val="26"/>
          <w:szCs w:val="26"/>
        </w:rPr>
        <w:t>8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CE00D9" w:rsidRPr="002A41B5">
        <w:rPr>
          <w:rFonts w:ascii="Times New Roman" w:eastAsia="Times New Roman" w:hAnsi="Times New Roman" w:cs="Times New Roman"/>
          <w:sz w:val="26"/>
          <w:szCs w:val="26"/>
        </w:rPr>
        <w:t>87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E00D9" w:rsidRPr="002A41B5">
        <w:rPr>
          <w:rFonts w:ascii="Times New Roman" w:eastAsia="Times New Roman" w:hAnsi="Times New Roman" w:cs="Times New Roman"/>
          <w:sz w:val="26"/>
          <w:szCs w:val="26"/>
        </w:rPr>
        <w:t>запланированный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D4D8B" w:rsidRPr="002A41B5" w:rsidRDefault="000035C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Courier New" w:hAnsi="Times New Roman" w:cs="Times New Roman"/>
          <w:sz w:val="26"/>
          <w:szCs w:val="26"/>
        </w:rPr>
        <w:t>М</w:t>
      </w:r>
      <w:r w:rsidR="007D4D8B" w:rsidRPr="002A41B5">
        <w:rPr>
          <w:rFonts w:ascii="Times New Roman" w:eastAsia="Courier New" w:hAnsi="Times New Roman" w:cs="Times New Roman"/>
          <w:sz w:val="26"/>
          <w:szCs w:val="26"/>
        </w:rPr>
        <w:t>ероприятие «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Проведение капитального ремонта, технического переоснащения и благоустройства территорий учреждений образования</w:t>
      </w:r>
      <w:r w:rsidR="007D4D8B" w:rsidRPr="002A41B5">
        <w:rPr>
          <w:rFonts w:ascii="Times New Roman" w:eastAsia="Courier New" w:hAnsi="Times New Roman" w:cs="Times New Roman"/>
          <w:sz w:val="26"/>
          <w:szCs w:val="26"/>
        </w:rPr>
        <w:t xml:space="preserve">»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выполнено на 100%: разработ</w:t>
      </w:r>
      <w:r w:rsidR="00B11DC3" w:rsidRPr="002A41B5">
        <w:rPr>
          <w:rFonts w:ascii="Times New Roman" w:eastAsia="Courier New" w:hAnsi="Times New Roman" w:cs="Times New Roman"/>
          <w:sz w:val="26"/>
          <w:szCs w:val="26"/>
        </w:rPr>
        <w:t xml:space="preserve">ана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проектно-сметн</w:t>
      </w:r>
      <w:r w:rsidR="00B11DC3" w:rsidRPr="002A41B5">
        <w:rPr>
          <w:rFonts w:ascii="Times New Roman" w:eastAsia="Courier New" w:hAnsi="Times New Roman" w:cs="Times New Roman"/>
          <w:sz w:val="26"/>
          <w:szCs w:val="26"/>
        </w:rPr>
        <w:t>ая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 документаци</w:t>
      </w:r>
      <w:r w:rsidR="00B11DC3" w:rsidRPr="002A41B5">
        <w:rPr>
          <w:rFonts w:ascii="Times New Roman" w:eastAsia="Courier New" w:hAnsi="Times New Roman" w:cs="Times New Roman"/>
          <w:sz w:val="26"/>
          <w:szCs w:val="26"/>
        </w:rPr>
        <w:t xml:space="preserve">я по капитальному ремонту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МДОУ №8 г.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Можайска</w:t>
      </w:r>
      <w:r w:rsidR="00B11DC3" w:rsidRPr="002A41B5">
        <w:rPr>
          <w:rFonts w:ascii="Times New Roman" w:eastAsia="Courier New" w:hAnsi="Times New Roman" w:cs="Times New Roman"/>
          <w:sz w:val="26"/>
          <w:szCs w:val="26"/>
        </w:rPr>
        <w:t>.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B11DC3" w:rsidRPr="002A41B5">
        <w:rPr>
          <w:rFonts w:ascii="Times New Roman" w:eastAsia="Times New Roman" w:hAnsi="Times New Roman" w:cs="Times New Roman"/>
          <w:sz w:val="26"/>
          <w:szCs w:val="26"/>
        </w:rPr>
        <w:t>99,8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% профинансировано мероприятие «Финансовое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содержание зданий и оплату ко</w:t>
      </w:r>
      <w:r w:rsidR="00E82CB2" w:rsidRPr="002A41B5">
        <w:rPr>
          <w:rFonts w:ascii="Times New Roman" w:eastAsia="Times New Roman" w:hAnsi="Times New Roman" w:cs="Times New Roman"/>
          <w:sz w:val="26"/>
          <w:szCs w:val="26"/>
        </w:rPr>
        <w:t>ммунальных услуг)»;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B11DC3" w:rsidRPr="002A41B5">
        <w:rPr>
          <w:rFonts w:ascii="Times New Roman" w:eastAsia="Times New Roman" w:hAnsi="Times New Roman" w:cs="Times New Roman"/>
          <w:sz w:val="26"/>
          <w:szCs w:val="26"/>
        </w:rPr>
        <w:t>87,2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974DE3" w:rsidRPr="002A41B5">
        <w:rPr>
          <w:rFonts w:ascii="Times New Roman" w:eastAsia="Times New Roman" w:hAnsi="Times New Roman" w:cs="Times New Roman"/>
          <w:sz w:val="26"/>
          <w:szCs w:val="26"/>
        </w:rPr>
        <w:t xml:space="preserve">исполнено 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>мероприятие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</w:t>
      </w:r>
      <w:r w:rsidR="00E82CB2" w:rsidRPr="002A41B5">
        <w:rPr>
          <w:rFonts w:ascii="Times New Roman" w:eastAsia="Times New Roman" w:hAnsi="Times New Roman" w:cs="Times New Roman"/>
          <w:sz w:val="26"/>
          <w:szCs w:val="26"/>
        </w:rPr>
        <w:t>ьность»;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B11DC3" w:rsidRPr="002A41B5">
        <w:rPr>
          <w:rFonts w:ascii="Times New Roman" w:eastAsia="Times New Roman" w:hAnsi="Times New Roman" w:cs="Times New Roman"/>
          <w:sz w:val="26"/>
          <w:szCs w:val="26"/>
        </w:rPr>
        <w:t>75,5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974DE3" w:rsidRPr="002A41B5">
        <w:rPr>
          <w:rFonts w:ascii="Times New Roman" w:eastAsia="Times New Roman" w:hAnsi="Times New Roman" w:cs="Times New Roman"/>
          <w:sz w:val="26"/>
          <w:szCs w:val="26"/>
        </w:rPr>
        <w:t xml:space="preserve">исполнено </w:t>
      </w:r>
      <w:r w:rsidR="00692C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мероприятие «Расходы на обеспечение деятельности (оказание услуг) муниципальных учреждений - дошкольные образовательные организации». 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э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>ти</w:t>
      </w:r>
      <w:r w:rsidR="0046201B" w:rsidRPr="002A41B5">
        <w:rPr>
          <w:rFonts w:ascii="Times New Roman" w:eastAsia="Courier New" w:hAnsi="Times New Roman" w:cs="Times New Roman"/>
          <w:sz w:val="26"/>
          <w:szCs w:val="26"/>
        </w:rPr>
        <w:t>х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 xml:space="preserve"> мероприяти</w:t>
      </w:r>
      <w:r w:rsidR="0046201B" w:rsidRPr="002A41B5">
        <w:rPr>
          <w:rFonts w:ascii="Times New Roman" w:eastAsia="Courier New" w:hAnsi="Times New Roman" w:cs="Times New Roman"/>
          <w:sz w:val="26"/>
          <w:szCs w:val="26"/>
        </w:rPr>
        <w:t>й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 xml:space="preserve"> выполнял</w:t>
      </w:r>
      <w:r w:rsidR="0046201B" w:rsidRPr="002A41B5">
        <w:rPr>
          <w:rFonts w:ascii="Times New Roman" w:eastAsia="Courier New" w:hAnsi="Times New Roman" w:cs="Times New Roman"/>
          <w:sz w:val="26"/>
          <w:szCs w:val="26"/>
        </w:rPr>
        <w:t>о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 xml:space="preserve">сь в </w:t>
      </w:r>
      <w:r w:rsidR="00974DE3" w:rsidRPr="002A41B5">
        <w:rPr>
          <w:rFonts w:ascii="Times New Roman" w:eastAsia="Courier New" w:hAnsi="Times New Roman" w:cs="Times New Roman"/>
          <w:sz w:val="26"/>
          <w:szCs w:val="26"/>
        </w:rPr>
        <w:t xml:space="preserve">рамках 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>предусмотренны</w:t>
      </w:r>
      <w:r w:rsidR="00974DE3" w:rsidRPr="002A41B5">
        <w:rPr>
          <w:rFonts w:ascii="Times New Roman" w:eastAsia="Courier New" w:hAnsi="Times New Roman" w:cs="Times New Roman"/>
          <w:sz w:val="26"/>
          <w:szCs w:val="26"/>
        </w:rPr>
        <w:t>х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 xml:space="preserve"> объем</w:t>
      </w:r>
      <w:r w:rsidR="00974DE3" w:rsidRPr="002A41B5">
        <w:rPr>
          <w:rFonts w:ascii="Times New Roman" w:eastAsia="Courier New" w:hAnsi="Times New Roman" w:cs="Times New Roman"/>
          <w:sz w:val="26"/>
          <w:szCs w:val="26"/>
        </w:rPr>
        <w:t>ов</w:t>
      </w:r>
      <w:r w:rsidR="00692C85" w:rsidRPr="002A41B5">
        <w:rPr>
          <w:rFonts w:ascii="Times New Roman" w:eastAsia="Courier New" w:hAnsi="Times New Roman" w:cs="Times New Roman"/>
          <w:sz w:val="26"/>
          <w:szCs w:val="26"/>
        </w:rPr>
        <w:t xml:space="preserve"> финансирования</w:t>
      </w:r>
      <w:r w:rsidR="00974DE3" w:rsidRPr="002A41B5">
        <w:rPr>
          <w:rFonts w:ascii="Times New Roman" w:eastAsia="Courier New" w:hAnsi="Times New Roman" w:cs="Times New Roman"/>
          <w:sz w:val="26"/>
          <w:szCs w:val="26"/>
        </w:rPr>
        <w:t xml:space="preserve"> и по фактическим расходам</w:t>
      </w:r>
      <w:r w:rsidR="00B11DC3" w:rsidRPr="002A41B5">
        <w:rPr>
          <w:rFonts w:ascii="Times New Roman" w:eastAsia="Courier New" w:hAnsi="Times New Roman" w:cs="Times New Roman"/>
          <w:sz w:val="26"/>
          <w:szCs w:val="26"/>
        </w:rPr>
        <w:t xml:space="preserve">, на полноту выполнения мероприятий повлияло </w:t>
      </w:r>
      <w:r w:rsidR="00B11DC3" w:rsidRPr="002A41B5">
        <w:rPr>
          <w:rFonts w:ascii="Times New Roman" w:hAnsi="Times New Roman" w:cs="Times New Roman"/>
          <w:sz w:val="26"/>
          <w:szCs w:val="26"/>
        </w:rPr>
        <w:t>распрост</w:t>
      </w:r>
      <w:r w:rsidR="00E82CB2" w:rsidRPr="002A41B5">
        <w:rPr>
          <w:rFonts w:ascii="Times New Roman" w:hAnsi="Times New Roman" w:cs="Times New Roman"/>
          <w:sz w:val="26"/>
          <w:szCs w:val="26"/>
        </w:rPr>
        <w:t>ранение коронавирусной инфекции.</w:t>
      </w:r>
    </w:p>
    <w:p w:rsidR="00077BC0" w:rsidRPr="002A41B5" w:rsidRDefault="00BF2A5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Courier New" w:hAnsi="Times New Roman" w:cs="Times New Roman"/>
          <w:b/>
          <w:sz w:val="26"/>
          <w:szCs w:val="26"/>
        </w:rPr>
        <w:t xml:space="preserve">Исполнение по </w:t>
      </w:r>
      <w:r w:rsidR="00064EBA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Подпрограмме II «Общее образование»</w:t>
      </w:r>
      <w:r w:rsidR="00334E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составило </w:t>
      </w:r>
      <w:r w:rsidR="00362D91" w:rsidRPr="002A41B5">
        <w:rPr>
          <w:rFonts w:ascii="Times New Roman" w:eastAsia="Courier New" w:hAnsi="Times New Roman" w:cs="Times New Roman"/>
          <w:sz w:val="26"/>
          <w:szCs w:val="26"/>
        </w:rPr>
        <w:t>97,3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362D91" w:rsidRPr="002A41B5">
        <w:rPr>
          <w:rFonts w:ascii="Times New Roman" w:eastAsia="Courier New" w:hAnsi="Times New Roman" w:cs="Times New Roman"/>
          <w:sz w:val="26"/>
          <w:szCs w:val="26"/>
        </w:rPr>
        <w:t>793897,0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362D91" w:rsidRPr="002A41B5">
        <w:rPr>
          <w:rFonts w:ascii="Times New Roman" w:eastAsia="Courier New" w:hAnsi="Times New Roman" w:cs="Times New Roman"/>
          <w:sz w:val="26"/>
          <w:szCs w:val="26"/>
        </w:rPr>
        <w:t>772759,3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), </w:t>
      </w:r>
      <w:r w:rsidR="00FE21CB" w:rsidRPr="002A41B5">
        <w:rPr>
          <w:rFonts w:ascii="Times New Roman" w:eastAsia="Courier New" w:hAnsi="Times New Roman" w:cs="Times New Roman"/>
          <w:sz w:val="26"/>
          <w:szCs w:val="26"/>
        </w:rPr>
        <w:t>в том числе п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о бюджету </w:t>
      </w:r>
      <w:r w:rsidR="00064EBA" w:rsidRPr="002A41B5">
        <w:rPr>
          <w:rFonts w:ascii="Times New Roman" w:eastAsia="Courier New" w:hAnsi="Times New Roman" w:cs="Times New Roman"/>
          <w:sz w:val="26"/>
          <w:szCs w:val="26"/>
        </w:rPr>
        <w:t xml:space="preserve">МГО </w:t>
      </w:r>
      <w:r w:rsidR="00362D91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D91" w:rsidRPr="002A41B5">
        <w:rPr>
          <w:rFonts w:ascii="Times New Roman" w:eastAsia="Courier New" w:hAnsi="Times New Roman" w:cs="Times New Roman"/>
          <w:sz w:val="26"/>
          <w:szCs w:val="26"/>
        </w:rPr>
        <w:t>84,7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362D91" w:rsidRPr="002A41B5">
        <w:rPr>
          <w:rFonts w:ascii="Times New Roman" w:eastAsia="Courier New" w:hAnsi="Times New Roman" w:cs="Times New Roman"/>
          <w:sz w:val="26"/>
          <w:szCs w:val="26"/>
        </w:rPr>
        <w:t>169568,0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362D91" w:rsidRPr="002A41B5">
        <w:rPr>
          <w:rFonts w:ascii="Times New Roman" w:eastAsia="Courier New" w:hAnsi="Times New Roman" w:cs="Times New Roman"/>
          <w:sz w:val="26"/>
          <w:szCs w:val="26"/>
        </w:rPr>
        <w:t>143640,2</w:t>
      </w:r>
      <w:r w:rsidR="00334E3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)</w:t>
      </w:r>
      <w:r w:rsidR="00E33A00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7BC0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</w:t>
      </w:r>
      <w:r w:rsidR="00362D91" w:rsidRPr="002A41B5">
        <w:rPr>
          <w:rFonts w:ascii="Times New Roman" w:eastAsia="Times New Roman" w:hAnsi="Times New Roman" w:cs="Times New Roman"/>
          <w:sz w:val="26"/>
          <w:szCs w:val="26"/>
        </w:rPr>
        <w:t>I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</w:t>
      </w:r>
      <w:r w:rsidR="00362D91" w:rsidRPr="002A41B5">
        <w:rPr>
          <w:rFonts w:ascii="Times New Roman" w:eastAsia="Times New Roman" w:hAnsi="Times New Roman" w:cs="Times New Roman"/>
          <w:sz w:val="26"/>
          <w:szCs w:val="26"/>
        </w:rPr>
        <w:t>7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62D91" w:rsidRPr="002A41B5">
        <w:rPr>
          <w:rFonts w:ascii="Times New Roman" w:eastAsia="Times New Roman" w:hAnsi="Times New Roman" w:cs="Times New Roman"/>
          <w:sz w:val="26"/>
          <w:szCs w:val="26"/>
        </w:rPr>
        <w:t>1,04</w:t>
      </w:r>
      <w:r w:rsidR="00077B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(высокий).</w:t>
      </w:r>
    </w:p>
    <w:p w:rsidR="004D6FA1" w:rsidRPr="002A41B5" w:rsidRDefault="0046201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 xml:space="preserve"> рамках открытых предельных объемов финансирования и фактиче</w:t>
      </w:r>
      <w:r w:rsidR="00AF468E" w:rsidRPr="002A41B5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68E" w:rsidRPr="002A41B5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</w:t>
      </w:r>
      <w:r w:rsidR="004D6FA1" w:rsidRPr="002A41B5">
        <w:rPr>
          <w:rFonts w:ascii="Times New Roman" w:eastAsia="Times New Roman" w:hAnsi="Times New Roman" w:cs="Times New Roman"/>
          <w:sz w:val="26"/>
          <w:szCs w:val="26"/>
        </w:rPr>
        <w:t>ведена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2802" w:rsidRPr="002A41B5">
        <w:rPr>
          <w:rFonts w:ascii="Times New Roman" w:eastAsia="Times New Roman" w:hAnsi="Times New Roman" w:cs="Times New Roman"/>
          <w:sz w:val="26"/>
          <w:szCs w:val="26"/>
        </w:rPr>
        <w:t xml:space="preserve">оплата 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>по мероприятиям: «Финансовое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 xml:space="preserve">коммунальных услуг)» (исполнение </w:t>
      </w:r>
      <w:r w:rsidR="004D6FA1" w:rsidRPr="002A41B5">
        <w:rPr>
          <w:rFonts w:ascii="Times New Roman" w:eastAsia="Times New Roman" w:hAnsi="Times New Roman" w:cs="Times New Roman"/>
          <w:sz w:val="26"/>
          <w:szCs w:val="26"/>
        </w:rPr>
        <w:t>99,8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>%)</w:t>
      </w:r>
      <w:r w:rsidR="00AF468E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«Расходы на обеспечение деятельности (оказание услуг) муниципальных учреждений - общеобразовательные организации» (исполнение </w:t>
      </w:r>
      <w:r w:rsidR="004D6FA1" w:rsidRPr="002A41B5">
        <w:rPr>
          <w:rFonts w:ascii="Times New Roman" w:eastAsia="Times New Roman" w:hAnsi="Times New Roman" w:cs="Times New Roman"/>
          <w:sz w:val="26"/>
          <w:szCs w:val="26"/>
        </w:rPr>
        <w:t>92,3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>%)</w:t>
      </w:r>
      <w:r w:rsidR="00AF468E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4D6FA1" w:rsidRPr="002A41B5">
        <w:rPr>
          <w:rFonts w:ascii="Times New Roman" w:eastAsia="Times New Roman" w:hAnsi="Times New Roman" w:cs="Times New Roman"/>
          <w:sz w:val="26"/>
          <w:szCs w:val="26"/>
        </w:rPr>
        <w:t>«Обеспечение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области» (исполнение 100%)</w:t>
      </w:r>
      <w:r w:rsidR="00AF468E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4D6FA1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«Расходы на обеспечение деятельности (оказание услуг) муниципальных учреждений - общеобразовательные организации» (исполнение 86,6%).</w:t>
      </w:r>
    </w:p>
    <w:p w:rsidR="004D6FA1" w:rsidRPr="002A41B5" w:rsidRDefault="005138E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Мероприятие по выплате ежемесячного денежного вознаграждения за классное руководство педагогическим работникам муниципальных общеобразовательных организаций исполнено на 92,2%. </w:t>
      </w:r>
      <w:r w:rsidR="00A625F4" w:rsidRPr="002A41B5">
        <w:rPr>
          <w:rFonts w:ascii="Times New Roman" w:eastAsia="Times New Roman" w:hAnsi="Times New Roman" w:cs="Times New Roman"/>
          <w:sz w:val="26"/>
          <w:szCs w:val="26"/>
        </w:rPr>
        <w:t>Мероприятие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 исполнено на 97,4%, мероприятие «Частичная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5F4" w:rsidRPr="002A41B5">
        <w:rPr>
          <w:rFonts w:ascii="Times New Roman" w:eastAsia="Times New Roman" w:hAnsi="Times New Roman" w:cs="Times New Roman"/>
          <w:sz w:val="26"/>
          <w:szCs w:val="26"/>
        </w:rPr>
        <w:t xml:space="preserve">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</w:r>
      <w:r w:rsidR="00A625F4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 исполнено на 93,8%.</w:t>
      </w:r>
      <w:r w:rsidR="00803766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Мероприятие «Приобретение автобусов для доставки обучающихся в общеобразовательные организации в Московской области, расположенные в сельских населенных пунктах» в части финансирования исполнено на 90%, что связано с экономией при проведении торгов, автобус приобретен для МОУ СОШ «Лидер».</w:t>
      </w:r>
    </w:p>
    <w:p w:rsidR="00803766" w:rsidRPr="002A41B5" w:rsidRDefault="0080376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Невысокий процент исполнения мероприятий 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 xml:space="preserve">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 (исполнение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36,3</w:t>
      </w:r>
      <w:r w:rsidR="00964AA3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46098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5A3" w:rsidRPr="002A41B5">
        <w:rPr>
          <w:rFonts w:ascii="Times New Roman" w:hAnsi="Times New Roman" w:cs="Times New Roman"/>
          <w:sz w:val="26"/>
          <w:szCs w:val="26"/>
        </w:rPr>
        <w:t>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 (</w:t>
      </w:r>
      <w:r w:rsidR="00C005A3" w:rsidRPr="002A41B5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84,5</w:t>
      </w:r>
      <w:r w:rsidR="00C005A3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 и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 (исполнение 81,7%) </w:t>
      </w:r>
      <w:r w:rsidR="00C005A3" w:rsidRPr="002A41B5">
        <w:rPr>
          <w:rFonts w:ascii="Times New Roman" w:eastAsia="Times New Roman" w:hAnsi="Times New Roman" w:cs="Times New Roman"/>
          <w:sz w:val="26"/>
          <w:szCs w:val="26"/>
        </w:rPr>
        <w:t xml:space="preserve">связан с </w:t>
      </w:r>
      <w:r w:rsidR="00C005A3" w:rsidRPr="002A41B5">
        <w:rPr>
          <w:rFonts w:ascii="Times New Roman" w:hAnsi="Times New Roman" w:cs="Times New Roman"/>
          <w:sz w:val="26"/>
          <w:szCs w:val="26"/>
        </w:rPr>
        <w:t>распространение</w:t>
      </w:r>
      <w:r w:rsidR="00E33A00" w:rsidRPr="002A41B5">
        <w:rPr>
          <w:rFonts w:ascii="Times New Roman" w:hAnsi="Times New Roman" w:cs="Times New Roman"/>
          <w:sz w:val="26"/>
          <w:szCs w:val="26"/>
        </w:rPr>
        <w:t>м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C005A3" w:rsidRPr="002A41B5">
        <w:rPr>
          <w:rFonts w:ascii="Times New Roman" w:hAnsi="Times New Roman" w:cs="Times New Roman"/>
          <w:sz w:val="26"/>
          <w:szCs w:val="26"/>
        </w:rPr>
        <w:t xml:space="preserve">коронавирусной инфекции и </w:t>
      </w:r>
      <w:r w:rsidR="00E33A00" w:rsidRPr="002A41B5">
        <w:rPr>
          <w:rFonts w:ascii="Times New Roman" w:hAnsi="Times New Roman" w:cs="Times New Roman"/>
          <w:sz w:val="26"/>
          <w:szCs w:val="26"/>
        </w:rPr>
        <w:t>переходом на дистанционную форму обучения</w:t>
      </w:r>
      <w:r w:rsidRPr="002A41B5">
        <w:rPr>
          <w:rFonts w:ascii="Times New Roman" w:hAnsi="Times New Roman" w:cs="Times New Roman"/>
          <w:sz w:val="26"/>
          <w:szCs w:val="26"/>
        </w:rPr>
        <w:t>.</w:t>
      </w:r>
    </w:p>
    <w:p w:rsidR="00964AA3" w:rsidRPr="002A41B5" w:rsidRDefault="0080376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3F3093" w:rsidRPr="002A41B5">
        <w:rPr>
          <w:rFonts w:ascii="Times New Roman" w:eastAsia="Times New Roman" w:hAnsi="Times New Roman" w:cs="Times New Roman"/>
          <w:sz w:val="26"/>
          <w:szCs w:val="26"/>
        </w:rPr>
        <w:t>ероприятие «Создание центров образования цифрового и гуманитарного профилей»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 на 95,6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3F3093" w:rsidRPr="002A41B5">
        <w:rPr>
          <w:rFonts w:ascii="Times New Roman" w:eastAsia="Times New Roman" w:hAnsi="Times New Roman" w:cs="Times New Roman"/>
          <w:sz w:val="26"/>
          <w:szCs w:val="26"/>
        </w:rPr>
        <w:t xml:space="preserve">: проведен ремонт 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>МОУ СОШ д.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>Красный Балтиец и МОУ - СОШ п. Спутник, постав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лена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мебел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 xml:space="preserve">ь. 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 xml:space="preserve">100% 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4115" w:rsidRPr="002A41B5">
        <w:rPr>
          <w:rFonts w:ascii="Times New Roman" w:eastAsia="Times New Roman" w:hAnsi="Times New Roman" w:cs="Times New Roman"/>
          <w:sz w:val="26"/>
          <w:szCs w:val="26"/>
        </w:rPr>
        <w:t>мероприятие «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Проведение капитального ремонта, технического переоснащения и благоустройства территорий учреждений образования</w:t>
      </w:r>
      <w:r w:rsidR="00544115" w:rsidRPr="002A41B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>разработ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ана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проектн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документаци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A3127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ремонт </w:t>
      </w:r>
      <w:r w:rsidR="00F613EB" w:rsidRPr="002A41B5">
        <w:rPr>
          <w:rFonts w:ascii="Times New Roman" w:eastAsia="Times New Roman" w:hAnsi="Times New Roman" w:cs="Times New Roman"/>
          <w:sz w:val="26"/>
          <w:szCs w:val="26"/>
        </w:rPr>
        <w:t>МОУ Клементьевская СОШ и МОУ СОШ № 1 г.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13EB" w:rsidRPr="002A41B5">
        <w:rPr>
          <w:rFonts w:ascii="Times New Roman" w:eastAsia="Times New Roman" w:hAnsi="Times New Roman" w:cs="Times New Roman"/>
          <w:sz w:val="26"/>
          <w:szCs w:val="26"/>
        </w:rPr>
        <w:t>Можайска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>. Исполнение мероприятия</w:t>
      </w:r>
      <w:r w:rsidR="00544115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«Создание (обновление) материально-технической базы для реализации основных и доп</w:t>
      </w:r>
      <w:r w:rsidR="007F4DF0" w:rsidRPr="002A41B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44115" w:rsidRPr="002A41B5">
        <w:rPr>
          <w:rFonts w:ascii="Times New Roman" w:eastAsia="Times New Roman" w:hAnsi="Times New Roman" w:cs="Times New Roman"/>
          <w:sz w:val="26"/>
          <w:szCs w:val="26"/>
        </w:rPr>
        <w:t>лнительных общеобразовательных программ цифрового и гум</w:t>
      </w:r>
      <w:r w:rsidR="007F4DF0" w:rsidRPr="002A41B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44115" w:rsidRPr="002A41B5">
        <w:rPr>
          <w:rFonts w:ascii="Times New Roman" w:eastAsia="Times New Roman" w:hAnsi="Times New Roman" w:cs="Times New Roman"/>
          <w:sz w:val="26"/>
          <w:szCs w:val="26"/>
        </w:rPr>
        <w:t>нитарного профилей в общеобразовательных организациях, расположенных в сель</w:t>
      </w:r>
      <w:r w:rsidR="00D2790B" w:rsidRPr="002A41B5">
        <w:rPr>
          <w:rFonts w:ascii="Times New Roman" w:eastAsia="Times New Roman" w:hAnsi="Times New Roman" w:cs="Times New Roman"/>
          <w:sz w:val="26"/>
          <w:szCs w:val="26"/>
        </w:rPr>
        <w:t>ской местности и малых городах»</w:t>
      </w:r>
      <w:r w:rsidR="00AD73E7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составило 67,5% (экономия при проведении торгов): выполнены </w:t>
      </w:r>
      <w:r w:rsidR="00F270E1" w:rsidRPr="002A41B5">
        <w:rPr>
          <w:rFonts w:ascii="Times New Roman" w:eastAsia="Times New Roman" w:hAnsi="Times New Roman" w:cs="Times New Roman"/>
          <w:sz w:val="26"/>
          <w:szCs w:val="26"/>
        </w:rPr>
        <w:t xml:space="preserve">контракты на поставку </w:t>
      </w:r>
      <w:r w:rsidR="003C0C59" w:rsidRPr="002A41B5">
        <w:rPr>
          <w:rFonts w:ascii="Times New Roman" w:eastAsia="Times New Roman" w:hAnsi="Times New Roman" w:cs="Times New Roman"/>
          <w:sz w:val="26"/>
          <w:szCs w:val="26"/>
        </w:rPr>
        <w:t>для МОУ СОШ д.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0C59" w:rsidRPr="002A41B5">
        <w:rPr>
          <w:rFonts w:ascii="Times New Roman" w:eastAsia="Times New Roman" w:hAnsi="Times New Roman" w:cs="Times New Roman"/>
          <w:sz w:val="26"/>
          <w:szCs w:val="26"/>
        </w:rPr>
        <w:t xml:space="preserve">Красный Балтиец и МОУ - СОШ п. Спутник </w:t>
      </w:r>
      <w:r w:rsidR="00F270E1" w:rsidRPr="002A41B5">
        <w:rPr>
          <w:rFonts w:ascii="Times New Roman" w:eastAsia="Times New Roman" w:hAnsi="Times New Roman" w:cs="Times New Roman"/>
          <w:sz w:val="26"/>
          <w:szCs w:val="26"/>
        </w:rPr>
        <w:t>мебели, смартфонов, оборудования, инструментов, штан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генциркуля, оборудования по ОБЖ, </w:t>
      </w:r>
      <w:r w:rsidR="007F4DF0" w:rsidRPr="002A41B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F270E1" w:rsidRPr="002A41B5">
        <w:rPr>
          <w:rFonts w:ascii="Times New Roman" w:eastAsia="Times New Roman" w:hAnsi="Times New Roman" w:cs="Times New Roman"/>
          <w:sz w:val="26"/>
          <w:szCs w:val="26"/>
        </w:rPr>
        <w:t>вадрокоптеров, шахмат, фотооборудования, 3D принтеров и компьютерного оборудования, шлема виртуальной реальности</w:t>
      </w:r>
      <w:r w:rsidR="00D2790B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4C47" w:rsidRPr="002A41B5" w:rsidRDefault="00EC576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F2A50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Подпрограмме III «Дополнительное образование, воспитание и психолого-социальное сопровождение детей»</w:t>
      </w:r>
      <w:r w:rsidR="00334E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112432,0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–105639,5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</w:t>
      </w:r>
      <w:r w:rsidR="00382B7A" w:rsidRPr="002A41B5">
        <w:rPr>
          <w:rFonts w:ascii="Times New Roman" w:eastAsia="Times New Roman" w:hAnsi="Times New Roman" w:cs="Times New Roman"/>
          <w:sz w:val="26"/>
          <w:szCs w:val="26"/>
        </w:rPr>
        <w:t xml:space="preserve">III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108427,6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96,4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382B7A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бюджету МГО 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–101635,1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96,2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47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F4C47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III составляет 0,95, индекс эффективности – 0,92 (высокий).</w:t>
      </w:r>
    </w:p>
    <w:p w:rsidR="00052BAC" w:rsidRPr="003044C9" w:rsidRDefault="00EC576A" w:rsidP="00052BA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подпрограмме предусмотрено мероприятие «Расходы на обеспечение деятельности (оказание услуг) муниципальных учреждений - организации дополнительного образования</w:t>
      </w:r>
      <w:r w:rsidR="00AE6D1C" w:rsidRPr="002A41B5">
        <w:rPr>
          <w:rFonts w:ascii="Times New Roman" w:eastAsia="Times New Roman" w:hAnsi="Times New Roman" w:cs="Times New Roman"/>
          <w:sz w:val="26"/>
          <w:szCs w:val="26"/>
        </w:rPr>
        <w:t xml:space="preserve">», исполнение составило </w:t>
      </w:r>
      <w:r w:rsidR="004B5B72" w:rsidRPr="002A41B5">
        <w:rPr>
          <w:rFonts w:ascii="Times New Roman" w:eastAsia="Times New Roman" w:hAnsi="Times New Roman" w:cs="Times New Roman"/>
          <w:sz w:val="26"/>
          <w:szCs w:val="26"/>
        </w:rPr>
        <w:t>98,3</w:t>
      </w:r>
      <w:r w:rsidR="00AE6D1C" w:rsidRPr="002A41B5">
        <w:rPr>
          <w:rFonts w:ascii="Times New Roman" w:eastAsia="Times New Roman" w:hAnsi="Times New Roman" w:cs="Times New Roman"/>
          <w:sz w:val="26"/>
          <w:szCs w:val="26"/>
        </w:rPr>
        <w:t xml:space="preserve">%, расходы производятся в рамках открытых предельных объемов финансирования и </w:t>
      </w:r>
      <w:r w:rsidR="00EE54BB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AE6D1C" w:rsidRPr="002A41B5">
        <w:rPr>
          <w:rFonts w:ascii="Times New Roman" w:eastAsia="Times New Roman" w:hAnsi="Times New Roman" w:cs="Times New Roman"/>
          <w:sz w:val="26"/>
          <w:szCs w:val="26"/>
        </w:rPr>
        <w:t>фактически</w:t>
      </w:r>
      <w:r w:rsidR="00EE54BB" w:rsidRPr="002A41B5">
        <w:rPr>
          <w:rFonts w:ascii="Times New Roman" w:eastAsia="Times New Roman" w:hAnsi="Times New Roman" w:cs="Times New Roman"/>
          <w:sz w:val="26"/>
          <w:szCs w:val="26"/>
        </w:rPr>
        <w:t>м затратам.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100% исполнено </w:t>
      </w:r>
      <w:r w:rsidR="00AE6D1C" w:rsidRPr="002A41B5">
        <w:rPr>
          <w:rFonts w:ascii="Times New Roman" w:eastAsia="Times New Roman" w:hAnsi="Times New Roman" w:cs="Times New Roman"/>
          <w:sz w:val="26"/>
          <w:szCs w:val="26"/>
        </w:rPr>
        <w:t>мероприяти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E6D1C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культуры»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26A9F" w:rsidRPr="002A41B5">
        <w:rPr>
          <w:rFonts w:ascii="Times New Roman" w:eastAsia="Times New Roman" w:hAnsi="Times New Roman" w:cs="Times New Roman"/>
          <w:sz w:val="26"/>
          <w:szCs w:val="26"/>
        </w:rPr>
        <w:t>постав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t>лены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t xml:space="preserve">музыкальные </w:t>
      </w:r>
      <w:r w:rsidR="00A945AE" w:rsidRPr="002A41B5">
        <w:rPr>
          <w:rFonts w:ascii="Times New Roman" w:eastAsia="Times New Roman" w:hAnsi="Times New Roman" w:cs="Times New Roman"/>
          <w:sz w:val="26"/>
          <w:szCs w:val="26"/>
        </w:rPr>
        <w:t>инструмент</w:t>
      </w:r>
      <w:r w:rsidR="00084825" w:rsidRPr="002A41B5">
        <w:rPr>
          <w:rFonts w:ascii="Times New Roman" w:eastAsia="Times New Roman" w:hAnsi="Times New Roman" w:cs="Times New Roman"/>
          <w:sz w:val="26"/>
          <w:szCs w:val="26"/>
        </w:rPr>
        <w:t>ы для МБУ ДО ДМШ № 1</w:t>
      </w:r>
      <w:r w:rsidR="00A945AE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59373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100 % выполнено мероприятие «Адресное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детей»: приобретены для  МБУ ДО ДШИ №1 им. С.В.Герасимова экструдер</w:t>
      </w:r>
      <w:r w:rsidR="000C647F" w:rsidRPr="002A41B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9373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для глины (глиномялки) и муфельной печи.</w:t>
      </w:r>
      <w:r w:rsidR="00975B98" w:rsidRPr="002A41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BAC" w:rsidRPr="003044C9">
        <w:rPr>
          <w:rFonts w:ascii="Times New Roman" w:eastAsia="Times New Roman" w:hAnsi="Times New Roman" w:cs="Times New Roman"/>
          <w:sz w:val="26"/>
          <w:szCs w:val="26"/>
        </w:rPr>
        <w:t xml:space="preserve">Мероприятие «Внедрение и обеспечение функционирования модели персонифицированного финансирования дополнительного образования детей» исполнено на 6,9%: средства по данному мероприятию предусмотрены на сертификаты на получение услуг дополнительного образования в МАУДО «Дом детского творчества г. Можайска» и образовательных организаций округа, по разработанным ими программам дополнительного образования. </w:t>
      </w:r>
      <w:r w:rsidR="00052BAC" w:rsidRPr="003044C9">
        <w:rPr>
          <w:rFonts w:ascii="Times New Roman" w:hAnsi="Times New Roman" w:cs="Times New Roman"/>
          <w:sz w:val="26"/>
          <w:szCs w:val="26"/>
        </w:rPr>
        <w:t xml:space="preserve">Введение регистрации через новый портал дополнительного образования, реорганизация образовательных организаций, </w:t>
      </w:r>
      <w:r w:rsidR="00052BAC" w:rsidRPr="003044C9">
        <w:rPr>
          <w:rFonts w:ascii="Times New Roman" w:eastAsia="Times New Roman" w:hAnsi="Times New Roman" w:cs="Times New Roman"/>
          <w:sz w:val="26"/>
          <w:szCs w:val="26"/>
        </w:rPr>
        <w:t>распространение коронавирусной инфекции</w:t>
      </w:r>
      <w:r w:rsidR="00052BAC" w:rsidRPr="003044C9">
        <w:rPr>
          <w:rFonts w:ascii="Times New Roman" w:hAnsi="Times New Roman" w:cs="Times New Roman"/>
          <w:sz w:val="26"/>
          <w:szCs w:val="26"/>
        </w:rPr>
        <w:t xml:space="preserve"> привело к уменьшению фактической доли детей, охваченных дополните</w:t>
      </w:r>
      <w:r w:rsidR="00192E5E">
        <w:rPr>
          <w:rFonts w:ascii="Times New Roman" w:hAnsi="Times New Roman" w:cs="Times New Roman"/>
          <w:sz w:val="26"/>
          <w:szCs w:val="26"/>
        </w:rPr>
        <w:t>льным образованием, и получивших</w:t>
      </w:r>
      <w:r w:rsidR="00052BAC" w:rsidRPr="003044C9">
        <w:rPr>
          <w:rFonts w:ascii="Times New Roman" w:hAnsi="Times New Roman" w:cs="Times New Roman"/>
          <w:sz w:val="26"/>
          <w:szCs w:val="26"/>
        </w:rPr>
        <w:t xml:space="preserve"> сертификаты.</w:t>
      </w:r>
    </w:p>
    <w:p w:rsidR="00EC576A" w:rsidRPr="002A41B5" w:rsidRDefault="000E611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A945AE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A945AE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IV «Профессиональное образование»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на 2020 год не предусмотрено</w:t>
      </w:r>
      <w:r w:rsidR="00477C7E" w:rsidRPr="002A41B5">
        <w:rPr>
          <w:rFonts w:ascii="Times New Roman" w:eastAsia="Times New Roman" w:hAnsi="Times New Roman" w:cs="Times New Roman"/>
          <w:sz w:val="26"/>
          <w:szCs w:val="26"/>
        </w:rPr>
        <w:t xml:space="preserve">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C7E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477C7E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IV составляет 1,0.</w:t>
      </w:r>
    </w:p>
    <w:p w:rsidR="000F4C47" w:rsidRPr="002A41B5" w:rsidRDefault="00F7722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 «Обеспечивающая подпрограмма»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2020 год предусмотрено финансирование в сумме </w:t>
      </w:r>
      <w:r w:rsidR="00AF4493" w:rsidRPr="002A41B5">
        <w:rPr>
          <w:rFonts w:ascii="Times New Roman" w:eastAsia="Times New Roman" w:hAnsi="Times New Roman" w:cs="Times New Roman"/>
          <w:sz w:val="26"/>
          <w:szCs w:val="26"/>
        </w:rPr>
        <w:t>31338,2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16013" w:rsidRPr="002A41B5">
        <w:rPr>
          <w:rFonts w:ascii="Times New Roman" w:eastAsia="Times New Roman" w:hAnsi="Times New Roman" w:cs="Times New Roman"/>
          <w:sz w:val="26"/>
          <w:szCs w:val="26"/>
        </w:rPr>
        <w:t>, в том числе из бюджета</w:t>
      </w:r>
      <w:r w:rsidR="00685B2E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МГО </w:t>
      </w:r>
      <w:r w:rsidR="00AF4493" w:rsidRPr="002A41B5">
        <w:rPr>
          <w:rFonts w:ascii="Times New Roman" w:eastAsia="Times New Roman" w:hAnsi="Times New Roman" w:cs="Times New Roman"/>
          <w:sz w:val="26"/>
          <w:szCs w:val="26"/>
        </w:rPr>
        <w:t>–22937,2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85B2E"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16013" w:rsidRPr="002A41B5">
        <w:rPr>
          <w:rFonts w:ascii="Times New Roman" w:eastAsia="Times New Roman" w:hAnsi="Times New Roman" w:cs="Times New Roman"/>
          <w:sz w:val="26"/>
          <w:szCs w:val="26"/>
        </w:rPr>
        <w:t>профинан</w:t>
      </w:r>
      <w:r w:rsidR="00C92802" w:rsidRPr="002A41B5">
        <w:rPr>
          <w:rFonts w:ascii="Times New Roman" w:eastAsia="Times New Roman" w:hAnsi="Times New Roman" w:cs="Times New Roman"/>
          <w:sz w:val="26"/>
          <w:szCs w:val="26"/>
        </w:rPr>
        <w:t xml:space="preserve">сировано </w:t>
      </w:r>
      <w:r w:rsidR="00AF4493" w:rsidRPr="002A41B5">
        <w:rPr>
          <w:rFonts w:ascii="Times New Roman" w:eastAsia="Times New Roman" w:hAnsi="Times New Roman" w:cs="Times New Roman"/>
          <w:sz w:val="26"/>
          <w:szCs w:val="26"/>
        </w:rPr>
        <w:t>24320,1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92802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F4493" w:rsidRPr="002A41B5">
        <w:rPr>
          <w:rFonts w:ascii="Times New Roman" w:eastAsia="Times New Roman" w:hAnsi="Times New Roman" w:cs="Times New Roman"/>
          <w:sz w:val="26"/>
          <w:szCs w:val="26"/>
        </w:rPr>
        <w:t>77,6</w:t>
      </w:r>
      <w:r w:rsidR="00616013" w:rsidRPr="002A41B5">
        <w:rPr>
          <w:rFonts w:ascii="Times New Roman" w:eastAsia="Times New Roman" w:hAnsi="Times New Roman" w:cs="Times New Roman"/>
          <w:sz w:val="26"/>
          <w:szCs w:val="26"/>
        </w:rPr>
        <w:t>%)</w:t>
      </w:r>
      <w:r w:rsidR="00685B2E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DD4AAA" w:rsidRPr="002A41B5">
        <w:rPr>
          <w:rFonts w:ascii="Times New Roman" w:eastAsia="Times New Roman" w:hAnsi="Times New Roman" w:cs="Times New Roman"/>
          <w:sz w:val="26"/>
          <w:szCs w:val="26"/>
        </w:rPr>
        <w:t>–22340,5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85B2E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D4AAA" w:rsidRPr="002A41B5">
        <w:rPr>
          <w:rFonts w:ascii="Times New Roman" w:eastAsia="Times New Roman" w:hAnsi="Times New Roman" w:cs="Times New Roman"/>
          <w:sz w:val="26"/>
          <w:szCs w:val="26"/>
        </w:rPr>
        <w:t>97,4</w:t>
      </w:r>
      <w:r w:rsidR="00685B2E"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4AAA" w:rsidRPr="002A41B5">
        <w:rPr>
          <w:rFonts w:ascii="Times New Roman" w:eastAsia="Times New Roman" w:hAnsi="Times New Roman" w:cs="Times New Roman"/>
          <w:sz w:val="26"/>
          <w:szCs w:val="26"/>
        </w:rPr>
        <w:t>Так как по подпрограмме V показатели не предусмотрены, расчет результативности и эффективности не производится.</w:t>
      </w:r>
    </w:p>
    <w:p w:rsidR="0046201B" w:rsidRPr="002A41B5" w:rsidRDefault="0024028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В рамках предусмотренных объемов финансирования и по фактическим расходам осуществлялось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мероприятий: </w:t>
      </w:r>
      <w:r w:rsidR="00BC5030" w:rsidRPr="002A41B5">
        <w:rPr>
          <w:rFonts w:ascii="Times New Roman" w:eastAsia="Times New Roman" w:hAnsi="Times New Roman" w:cs="Times New Roman"/>
          <w:sz w:val="26"/>
          <w:szCs w:val="26"/>
        </w:rPr>
        <w:t>«Обеспечение деятельности муниципальных органов -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5030" w:rsidRPr="002A41B5">
        <w:rPr>
          <w:rFonts w:ascii="Times New Roman" w:eastAsia="Times New Roman" w:hAnsi="Times New Roman" w:cs="Times New Roman"/>
          <w:sz w:val="26"/>
          <w:szCs w:val="26"/>
        </w:rPr>
        <w:t>учреждения в сфере образования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>» (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 учетом внебюджетных источников 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131BF0" w:rsidRPr="002A41B5">
        <w:rPr>
          <w:rFonts w:ascii="Times New Roman" w:eastAsia="Times New Roman" w:hAnsi="Times New Roman" w:cs="Times New Roman"/>
          <w:sz w:val="26"/>
          <w:szCs w:val="26"/>
        </w:rPr>
        <w:t>73,4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A9297F"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A9297F" w:rsidRPr="002A41B5">
        <w:rPr>
          <w:rFonts w:ascii="Times New Roman" w:eastAsia="Times New Roman" w:hAnsi="Times New Roman" w:cs="Times New Roman"/>
          <w:sz w:val="26"/>
          <w:szCs w:val="26"/>
        </w:rPr>
        <w:t>утвержденн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929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бюджет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ом -</w:t>
      </w:r>
      <w:r w:rsidR="00131BF0" w:rsidRPr="002A41B5">
        <w:rPr>
          <w:rFonts w:ascii="Times New Roman" w:eastAsia="Times New Roman" w:hAnsi="Times New Roman" w:cs="Times New Roman"/>
          <w:sz w:val="26"/>
          <w:szCs w:val="26"/>
        </w:rPr>
        <w:t>98,3</w:t>
      </w:r>
      <w:r w:rsidR="00A9297F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BC5030" w:rsidRPr="002A41B5">
        <w:rPr>
          <w:rFonts w:ascii="Times New Roman" w:eastAsia="Times New Roman" w:hAnsi="Times New Roman" w:cs="Times New Roman"/>
          <w:sz w:val="26"/>
          <w:szCs w:val="26"/>
        </w:rPr>
        <w:t>, «Обеспечение деятельности прочих учреждений образования  (межшкольные учебные комбинаты, хозяйственные эксплуатационные конторы, методические кабинеты)»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131BF0" w:rsidRPr="002A41B5">
        <w:rPr>
          <w:rFonts w:ascii="Times New Roman" w:eastAsia="Times New Roman" w:hAnsi="Times New Roman" w:cs="Times New Roman"/>
          <w:sz w:val="26"/>
          <w:szCs w:val="26"/>
        </w:rPr>
        <w:t>96,9</w:t>
      </w:r>
      <w:r w:rsidR="00A9297F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BC503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 «Мероприятия в сфере образования»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131BF0" w:rsidRPr="002A41B5">
        <w:rPr>
          <w:rFonts w:ascii="Times New Roman" w:eastAsia="Times New Roman" w:hAnsi="Times New Roman" w:cs="Times New Roman"/>
          <w:sz w:val="26"/>
          <w:szCs w:val="26"/>
        </w:rPr>
        <w:t>90,3</w:t>
      </w:r>
      <w:r w:rsidR="00A9297F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46201B"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5357" w:rsidRPr="002A41B5" w:rsidRDefault="0044594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4. По программе</w:t>
      </w:r>
      <w:r w:rsidR="00DF5C25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36CF3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«Социальная защита населения» 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2020 год предусмотрено </w:t>
      </w:r>
      <w:r w:rsidR="00A36CF3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в сумме 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55738,8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–15554,8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744A0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55651,2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ED4E70" w:rsidRPr="002A41B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15496,6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435FA" w:rsidRPr="002A41B5">
        <w:rPr>
          <w:rFonts w:ascii="Times New Roman" w:eastAsia="Times New Roman" w:hAnsi="Times New Roman" w:cs="Times New Roman"/>
          <w:sz w:val="26"/>
          <w:szCs w:val="26"/>
        </w:rPr>
        <w:t>исполнение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99,8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 и 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99,6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соответственно.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B09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1,29; индекс эффективности – 1,29 (высокий).</w:t>
      </w:r>
    </w:p>
    <w:p w:rsidR="00D00655" w:rsidRPr="002A41B5" w:rsidRDefault="00D0065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программе </w:t>
      </w:r>
      <w:r w:rsidR="008B5357" w:rsidRPr="002A41B5">
        <w:rPr>
          <w:rFonts w:ascii="Times New Roman" w:eastAsia="Times New Roman" w:hAnsi="Times New Roman" w:cs="Times New Roman"/>
          <w:sz w:val="26"/>
          <w:szCs w:val="26"/>
        </w:rPr>
        <w:t>запланирован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 выполнение</w:t>
      </w:r>
      <w:r w:rsidR="008B5357" w:rsidRPr="002A41B5">
        <w:rPr>
          <w:rFonts w:ascii="Times New Roman" w:eastAsia="Times New Roman" w:hAnsi="Times New Roman" w:cs="Times New Roman"/>
          <w:sz w:val="26"/>
          <w:szCs w:val="26"/>
        </w:rPr>
        <w:t xml:space="preserve"> 21 показател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8B5357" w:rsidRPr="002A41B5" w:rsidRDefault="00245E9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Не выполнено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631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D00655" w:rsidRPr="002A41B5">
        <w:rPr>
          <w:rFonts w:ascii="Times New Roman" w:eastAsia="Times New Roman" w:hAnsi="Times New Roman" w:cs="Times New Roman"/>
          <w:sz w:val="26"/>
          <w:szCs w:val="26"/>
        </w:rPr>
        <w:t>показателя</w:t>
      </w:r>
      <w:r w:rsidR="008B5357" w:rsidRPr="002A41B5">
        <w:rPr>
          <w:rFonts w:ascii="Times New Roman" w:eastAsia="Times New Roman" w:hAnsi="Times New Roman" w:cs="Times New Roman"/>
          <w:sz w:val="26"/>
          <w:szCs w:val="26"/>
        </w:rPr>
        <w:t xml:space="preserve">: «Доля детей, охваченных отдыхом и оздоровлением, в общей численности детей в возрасте от 7 до 15 лет, подлежащих оздоровлению» (исполнение 0%), «Доля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оздоровлению» (0%), «Уровень </w:t>
      </w:r>
      <w:r w:rsidR="008B5357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бедности» (исполнение 97,1%), «Активное долголетие» (62,7%). Невыполнение показателей связано с распространением коронавирусной инфекции</w:t>
      </w:r>
      <w:r w:rsidR="0095412D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412D" w:rsidRPr="002A41B5" w:rsidRDefault="0095412D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Фактические значения </w:t>
      </w:r>
      <w:r w:rsidR="00432B64">
        <w:rPr>
          <w:rFonts w:ascii="Times New Roman" w:eastAsia="Times New Roman" w:hAnsi="Times New Roman" w:cs="Times New Roman"/>
          <w:sz w:val="26"/>
          <w:szCs w:val="26"/>
        </w:rPr>
        <w:t>значительно лучше плановых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значени</w:t>
      </w:r>
      <w:r w:rsidR="00432B64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показателям: «Число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собственности)»</w:t>
      </w:r>
      <w:r w:rsidR="007E1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исполнение 875%, так как число пострадавших значительно меньше запланированного</w:t>
      </w:r>
      <w:r w:rsidR="007E1BD3">
        <w:rPr>
          <w:rFonts w:ascii="Times New Roman" w:eastAsia="Times New Roman" w:hAnsi="Times New Roman" w:cs="Times New Roman"/>
          <w:sz w:val="26"/>
          <w:szCs w:val="26"/>
        </w:rPr>
        <w:t>, в 2020 году фактически произошло 2 случая со смертельным исходом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; «Общее количество предоставленной  органами местного самоуправления площади на льготных условиях или в безвозмездное пользование СО НКО в сфере социальной защиты населения» (исполнение 137,7% - площадь представленных помещений больше запланированной).</w:t>
      </w:r>
    </w:p>
    <w:p w:rsidR="0085447C" w:rsidRPr="002A41B5" w:rsidRDefault="006744A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hyperlink w:anchor="Par3906" w:tooltip="12. Подпрограмма 1 &quot;Социальная поддержка граждан&quot;" w:history="1">
        <w:r w:rsidRPr="002A41B5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Подпрограмме </w:t>
        </w:r>
      </w:hyperlink>
      <w:r w:rsidRPr="002A41B5">
        <w:rPr>
          <w:rFonts w:ascii="Times New Roman" w:hAnsi="Times New Roman" w:cs="Times New Roman"/>
          <w:b/>
          <w:sz w:val="26"/>
          <w:szCs w:val="26"/>
        </w:rPr>
        <w:t>I «Социальная поддержка граждан»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85447C" w:rsidRPr="002A41B5">
        <w:rPr>
          <w:rFonts w:ascii="Times New Roman" w:hAnsi="Times New Roman" w:cs="Times New Roman"/>
          <w:sz w:val="26"/>
          <w:szCs w:val="26"/>
        </w:rPr>
        <w:t>50913,8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в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том числе из бюджета МГО </w:t>
      </w:r>
      <w:r w:rsidR="0085447C" w:rsidRPr="002A41B5">
        <w:rPr>
          <w:rFonts w:ascii="Times New Roman" w:eastAsia="Times New Roman" w:hAnsi="Times New Roman" w:cs="Times New Roman"/>
          <w:sz w:val="26"/>
          <w:szCs w:val="26"/>
        </w:rPr>
        <w:t>–13329,8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</w:t>
      </w:r>
      <w:r w:rsidR="00D9699C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I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85447C" w:rsidRPr="002A41B5">
        <w:rPr>
          <w:rFonts w:ascii="Times New Roman" w:eastAsia="Times New Roman" w:hAnsi="Times New Roman" w:cs="Times New Roman"/>
          <w:sz w:val="26"/>
          <w:szCs w:val="26"/>
        </w:rPr>
        <w:t>99,9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85447C" w:rsidRPr="002A41B5">
        <w:rPr>
          <w:rFonts w:ascii="Times New Roman" w:eastAsia="Times New Roman" w:hAnsi="Times New Roman" w:cs="Times New Roman"/>
          <w:sz w:val="26"/>
          <w:szCs w:val="26"/>
        </w:rPr>
        <w:t>50853,9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85447C" w:rsidRPr="002A41B5">
        <w:rPr>
          <w:rFonts w:ascii="Times New Roman" w:eastAsia="Times New Roman" w:hAnsi="Times New Roman" w:cs="Times New Roman"/>
          <w:sz w:val="26"/>
          <w:szCs w:val="26"/>
        </w:rPr>
        <w:t>99,7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85447C" w:rsidRPr="002A41B5">
        <w:rPr>
          <w:rFonts w:ascii="Times New Roman" w:eastAsia="Times New Roman" w:hAnsi="Times New Roman" w:cs="Times New Roman"/>
          <w:sz w:val="26"/>
          <w:szCs w:val="26"/>
        </w:rPr>
        <w:t>13291,6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9699C" w:rsidRPr="002A41B5">
        <w:rPr>
          <w:rFonts w:ascii="Times New Roman" w:eastAsia="Times New Roman" w:hAnsi="Times New Roman" w:cs="Times New Roman"/>
          <w:sz w:val="26"/>
          <w:szCs w:val="26"/>
        </w:rPr>
        <w:t>по бюджету МГО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447C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85447C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 составляет 0,8, индекс эффективности – 0,8 (запланированный).</w:t>
      </w:r>
    </w:p>
    <w:p w:rsidR="00391671" w:rsidRPr="002A41B5" w:rsidRDefault="006744A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предусмотрены средства на </w:t>
      </w:r>
      <w:r w:rsidR="00A27FC3" w:rsidRPr="002A41B5">
        <w:rPr>
          <w:rFonts w:ascii="Times New Roman" w:eastAsia="Times New Roman" w:hAnsi="Times New Roman" w:cs="Times New Roman"/>
          <w:sz w:val="26"/>
          <w:szCs w:val="26"/>
        </w:rPr>
        <w:t xml:space="preserve">мероприятие «Организация выплаты пенсии за выслугу лет лицам, замещающим муниципальные должности и должности муниципальной службы, в связи с выходом на пенсию», исполнение составило 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99,7</w:t>
      </w:r>
      <w:r w:rsidR="00A27FC3" w:rsidRPr="002A41B5">
        <w:rPr>
          <w:rFonts w:ascii="Times New Roman" w:eastAsia="Times New Roman" w:hAnsi="Times New Roman" w:cs="Times New Roman"/>
          <w:sz w:val="26"/>
          <w:szCs w:val="26"/>
        </w:rPr>
        <w:t>%. Из бюджета МО предусмотрены средства на д</w:t>
      </w:r>
      <w:r w:rsidR="00CB5AD2" w:rsidRPr="002A41B5">
        <w:rPr>
          <w:rFonts w:ascii="Times New Roman" w:eastAsia="Times New Roman" w:hAnsi="Times New Roman" w:cs="Times New Roman"/>
          <w:sz w:val="26"/>
          <w:szCs w:val="26"/>
        </w:rPr>
        <w:t>ва мероприятия по предоставлению</w:t>
      </w:r>
      <w:r w:rsidR="00A27FC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гражданам субсидий на оплату жилого помещения и коммунальных услуг, исполнение составило 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A27FC3" w:rsidRPr="002A41B5">
        <w:rPr>
          <w:rFonts w:ascii="Times New Roman" w:eastAsia="Times New Roman" w:hAnsi="Times New Roman" w:cs="Times New Roman"/>
          <w:sz w:val="26"/>
          <w:szCs w:val="26"/>
        </w:rPr>
        <w:t xml:space="preserve">% и 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99</w:t>
      </w:r>
      <w:r w:rsidR="00A27FC3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432B64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</w:t>
      </w:r>
      <w:r w:rsidR="00A27FC3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91671" w:rsidRPr="002A41B5" w:rsidRDefault="000E12C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hyperlink w:anchor="Par8063" w:tooltip="13. Подпрограмма 2 &quot;Доступная среда&quot;" w:history="1">
        <w:r w:rsidRPr="002A41B5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Подпрограмме </w:t>
        </w:r>
      </w:hyperlink>
      <w:r w:rsidRPr="002A41B5">
        <w:rPr>
          <w:rFonts w:ascii="Times New Roman" w:hAnsi="Times New Roman" w:cs="Times New Roman"/>
          <w:b/>
          <w:sz w:val="26"/>
          <w:szCs w:val="26"/>
        </w:rPr>
        <w:t>II «Доступная среда»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391671" w:rsidRPr="002A41B5">
        <w:rPr>
          <w:rFonts w:ascii="Times New Roman" w:hAnsi="Times New Roman" w:cs="Times New Roman"/>
          <w:sz w:val="26"/>
          <w:szCs w:val="26"/>
        </w:rPr>
        <w:t>3601,8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в том числе из бюджета МГО 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91671" w:rsidRPr="002A41B5">
        <w:rPr>
          <w:rFonts w:ascii="Times New Roman" w:hAnsi="Times New Roman" w:cs="Times New Roman"/>
          <w:sz w:val="26"/>
          <w:szCs w:val="26"/>
        </w:rPr>
        <w:t>1001,8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391671" w:rsidRPr="002A41B5">
        <w:rPr>
          <w:rFonts w:ascii="Times New Roman" w:hAnsi="Times New Roman" w:cs="Times New Roman"/>
          <w:sz w:val="26"/>
          <w:szCs w:val="26"/>
        </w:rPr>
        <w:t>3574,1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391671" w:rsidRPr="002A41B5">
        <w:rPr>
          <w:rFonts w:ascii="Times New Roman" w:hAnsi="Times New Roman" w:cs="Times New Roman"/>
          <w:sz w:val="26"/>
          <w:szCs w:val="26"/>
        </w:rPr>
        <w:t xml:space="preserve">в том числе из бюджета МГО 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91671" w:rsidRPr="002A41B5">
        <w:rPr>
          <w:rFonts w:ascii="Times New Roman" w:hAnsi="Times New Roman" w:cs="Times New Roman"/>
          <w:sz w:val="26"/>
          <w:szCs w:val="26"/>
        </w:rPr>
        <w:t xml:space="preserve"> 981,8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391671" w:rsidRPr="002A41B5">
        <w:rPr>
          <w:rFonts w:ascii="Times New Roman" w:hAnsi="Times New Roman" w:cs="Times New Roman"/>
          <w:sz w:val="26"/>
          <w:szCs w:val="26"/>
        </w:rPr>
        <w:t>,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AF7572" w:rsidRPr="002A41B5">
        <w:rPr>
          <w:rFonts w:ascii="Times New Roman" w:hAnsi="Times New Roman" w:cs="Times New Roman"/>
          <w:sz w:val="26"/>
          <w:szCs w:val="26"/>
        </w:rPr>
        <w:t>и</w:t>
      </w:r>
      <w:r w:rsidRPr="002A41B5">
        <w:rPr>
          <w:rFonts w:ascii="Times New Roman" w:hAnsi="Times New Roman" w:cs="Times New Roman"/>
          <w:sz w:val="26"/>
          <w:szCs w:val="26"/>
        </w:rPr>
        <w:t xml:space="preserve">сполнение составило </w:t>
      </w:r>
      <w:r w:rsidR="00391671" w:rsidRPr="002A41B5">
        <w:rPr>
          <w:rFonts w:ascii="Times New Roman" w:hAnsi="Times New Roman" w:cs="Times New Roman"/>
          <w:sz w:val="26"/>
          <w:szCs w:val="26"/>
        </w:rPr>
        <w:t>99,2</w:t>
      </w:r>
      <w:r w:rsidRPr="002A41B5">
        <w:rPr>
          <w:rFonts w:ascii="Times New Roman" w:hAnsi="Times New Roman" w:cs="Times New Roman"/>
          <w:sz w:val="26"/>
          <w:szCs w:val="26"/>
        </w:rPr>
        <w:t xml:space="preserve">% по подпрограмме 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II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sz w:val="26"/>
          <w:szCs w:val="26"/>
        </w:rPr>
        <w:t xml:space="preserve">и </w:t>
      </w:r>
      <w:r w:rsidR="00391671" w:rsidRPr="002A41B5">
        <w:rPr>
          <w:rFonts w:ascii="Times New Roman" w:hAnsi="Times New Roman" w:cs="Times New Roman"/>
          <w:sz w:val="26"/>
          <w:szCs w:val="26"/>
        </w:rPr>
        <w:t>98</w:t>
      </w:r>
      <w:r w:rsidRPr="002A41B5">
        <w:rPr>
          <w:rFonts w:ascii="Times New Roman" w:hAnsi="Times New Roman" w:cs="Times New Roman"/>
          <w:sz w:val="26"/>
          <w:szCs w:val="26"/>
        </w:rPr>
        <w:t>% по бюджету МГО.</w:t>
      </w:r>
      <w:r w:rsidR="00334E39">
        <w:rPr>
          <w:rFonts w:ascii="Times New Roman" w:hAnsi="Times New Roman" w:cs="Times New Roman"/>
          <w:sz w:val="26"/>
          <w:szCs w:val="26"/>
        </w:rPr>
        <w:t xml:space="preserve"> </w:t>
      </w:r>
      <w:r w:rsidR="00391671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391671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 составляет 1,0, индекс эффективности – 0,99 (высокий).</w:t>
      </w:r>
    </w:p>
    <w:p w:rsidR="006D483C" w:rsidRPr="002A41B5" w:rsidRDefault="00FA10B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E12C1" w:rsidRPr="002A41B5">
        <w:rPr>
          <w:rFonts w:ascii="Times New Roman" w:eastAsia="Times New Roman" w:hAnsi="Times New Roman" w:cs="Times New Roman"/>
          <w:sz w:val="26"/>
          <w:szCs w:val="26"/>
        </w:rPr>
        <w:t>ероприятие «Повышение доступности объектов культуры, спорта, образования для инвалидов и маломобильных групп населения»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исполнено на 100%</w:t>
      </w:r>
      <w:r w:rsidR="005D4CF6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D4CF6" w:rsidRPr="002A41B5">
        <w:rPr>
          <w:rFonts w:ascii="Times New Roman" w:eastAsia="Times New Roman" w:hAnsi="Times New Roman" w:cs="Times New Roman"/>
          <w:sz w:val="26"/>
          <w:szCs w:val="26"/>
        </w:rPr>
        <w:t>ероприяти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D4CF6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</w:r>
      <w:r w:rsidR="00334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исполнено на 99,2%</w:t>
      </w:r>
      <w:r w:rsidR="005D4CF6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10B0" w:rsidRPr="002A41B5" w:rsidRDefault="00032CD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На финансирование </w:t>
      </w:r>
      <w:hyperlink w:anchor="Par13671" w:tooltip="14. Подпрограмма 3 &quot;Развитие системы отдыха и оздоровления" w:history="1">
        <w:r w:rsidRPr="002A41B5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Подпрограммы </w:t>
        </w:r>
      </w:hyperlink>
      <w:r w:rsidRPr="002A41B5">
        <w:rPr>
          <w:rFonts w:ascii="Times New Roman" w:hAnsi="Times New Roman" w:cs="Times New Roman"/>
          <w:b/>
          <w:sz w:val="26"/>
          <w:szCs w:val="26"/>
        </w:rPr>
        <w:t>III «Развитие системы отдыха и оздоровления детей»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FA10B0" w:rsidRPr="002A41B5">
        <w:rPr>
          <w:rFonts w:ascii="Times New Roman" w:hAnsi="Times New Roman" w:cs="Times New Roman"/>
          <w:sz w:val="26"/>
          <w:szCs w:val="26"/>
        </w:rPr>
        <w:t>5,0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090DF7" w:rsidRPr="002A41B5">
        <w:rPr>
          <w:rFonts w:ascii="Times New Roman" w:hAnsi="Times New Roman" w:cs="Times New Roman"/>
          <w:sz w:val="26"/>
          <w:szCs w:val="26"/>
        </w:rPr>
        <w:t>из бюджета МГО</w:t>
      </w:r>
      <w:r w:rsidR="00FA10B0" w:rsidRPr="002A41B5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6D483C" w:rsidRPr="002A41B5">
        <w:rPr>
          <w:rFonts w:ascii="Times New Roman" w:hAnsi="Times New Roman" w:cs="Times New Roman"/>
          <w:sz w:val="26"/>
          <w:szCs w:val="26"/>
        </w:rPr>
        <w:t xml:space="preserve">рофинансировано </w:t>
      </w:r>
      <w:r w:rsidR="00FA10B0" w:rsidRPr="002A41B5">
        <w:rPr>
          <w:rFonts w:ascii="Times New Roman" w:hAnsi="Times New Roman" w:cs="Times New Roman"/>
          <w:sz w:val="26"/>
          <w:szCs w:val="26"/>
        </w:rPr>
        <w:t xml:space="preserve">5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890C9F" w:rsidRPr="002A41B5">
        <w:rPr>
          <w:rFonts w:ascii="Times New Roman" w:hAnsi="Times New Roman" w:cs="Times New Roman"/>
          <w:sz w:val="26"/>
          <w:szCs w:val="26"/>
        </w:rPr>
        <w:t xml:space="preserve">(100%). </w:t>
      </w:r>
      <w:r w:rsidR="00FA10B0" w:rsidRPr="002A41B5">
        <w:rPr>
          <w:rFonts w:ascii="Times New Roman" w:hAnsi="Times New Roman" w:cs="Times New Roman"/>
          <w:sz w:val="26"/>
          <w:szCs w:val="26"/>
        </w:rPr>
        <w:t xml:space="preserve">В связи с невыполнением </w:t>
      </w:r>
      <w:r w:rsidR="00C41105" w:rsidRPr="002A41B5">
        <w:rPr>
          <w:rFonts w:ascii="Times New Roman" w:hAnsi="Times New Roman" w:cs="Times New Roman"/>
          <w:sz w:val="26"/>
          <w:szCs w:val="26"/>
        </w:rPr>
        <w:t xml:space="preserve">из-за </w:t>
      </w:r>
      <w:r w:rsidR="00C4110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распространения коронавирусной инфекции </w:t>
      </w:r>
      <w:r w:rsidR="00FA10B0" w:rsidRPr="002A41B5">
        <w:rPr>
          <w:rFonts w:ascii="Times New Roman" w:hAnsi="Times New Roman" w:cs="Times New Roman"/>
          <w:sz w:val="26"/>
          <w:szCs w:val="26"/>
        </w:rPr>
        <w:t xml:space="preserve">показателей по подпрограмме </w:t>
      </w:r>
      <w:r w:rsidR="00FA10B0" w:rsidRPr="002A41B5">
        <w:rPr>
          <w:rFonts w:ascii="Times New Roman" w:eastAsia="Times New Roman" w:hAnsi="Times New Roman" w:cs="Times New Roman"/>
          <w:sz w:val="26"/>
          <w:szCs w:val="26"/>
        </w:rPr>
        <w:t>III, индекс результативности составляет 0,0, индекс эффективности – 0,0.</w:t>
      </w:r>
    </w:p>
    <w:p w:rsidR="00445944" w:rsidRPr="002A41B5" w:rsidRDefault="006D483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 по организации отдыха детей в каникулярное время </w:t>
      </w:r>
      <w:r w:rsidR="00890C9F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выполнено в пределах выделенных лимитов.</w:t>
      </w:r>
    </w:p>
    <w:p w:rsidR="00576A87" w:rsidRPr="002A41B5" w:rsidRDefault="006D483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hyperlink w:anchor="Par19580" w:tooltip="19. Подпрограмма 8 &quot;Развитие трудовых ресурсов" w:history="1">
        <w:r w:rsidRPr="002A41B5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Подпрограмме </w:t>
        </w:r>
      </w:hyperlink>
      <w:r w:rsidRPr="002A41B5">
        <w:rPr>
          <w:rFonts w:ascii="Times New Roman" w:hAnsi="Times New Roman" w:cs="Times New Roman"/>
          <w:b/>
          <w:sz w:val="26"/>
          <w:szCs w:val="26"/>
        </w:rPr>
        <w:t>VIII «Развитие трудовых ресурсов и охраны труда»</w:t>
      </w:r>
      <w:r w:rsidR="00AA0D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на 2020 год не предусмотрено</w:t>
      </w:r>
      <w:r w:rsidR="00576A87" w:rsidRPr="002A41B5">
        <w:rPr>
          <w:rFonts w:ascii="Times New Roman" w:eastAsia="Times New Roman" w:hAnsi="Times New Roman" w:cs="Times New Roman"/>
          <w:sz w:val="26"/>
          <w:szCs w:val="26"/>
        </w:rPr>
        <w:t xml:space="preserve">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576A87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76A87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576A87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составляет 8,75, что связано с выполнением показателя «Число </w:t>
      </w:r>
      <w:r w:rsidR="00576A87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собственности)» (число пострадавших в 8,75 раз ниже запланированного).</w:t>
      </w:r>
    </w:p>
    <w:p w:rsidR="00D77F16" w:rsidRPr="002A41B5" w:rsidRDefault="003150F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 Подпрограмме IX «Развитие и поддержка социально ориентированных некоммерческих организаций»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06290C" w:rsidRPr="002A41B5">
        <w:rPr>
          <w:rFonts w:ascii="Times New Roman" w:hAnsi="Times New Roman" w:cs="Times New Roman"/>
          <w:sz w:val="26"/>
          <w:szCs w:val="26"/>
        </w:rPr>
        <w:t xml:space="preserve">финансирование в сумме </w:t>
      </w:r>
      <w:r w:rsidR="00D77F16" w:rsidRPr="002A41B5">
        <w:rPr>
          <w:rFonts w:ascii="Times New Roman" w:hAnsi="Times New Roman" w:cs="Times New Roman"/>
          <w:sz w:val="26"/>
          <w:szCs w:val="26"/>
        </w:rPr>
        <w:t>1218,2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06290C" w:rsidRPr="002A41B5">
        <w:rPr>
          <w:rFonts w:ascii="Times New Roman" w:hAnsi="Times New Roman" w:cs="Times New Roman"/>
          <w:sz w:val="26"/>
          <w:szCs w:val="26"/>
        </w:rPr>
        <w:t xml:space="preserve"> из средств бюджета МГО, профинансировано 1218,2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D77F16" w:rsidRPr="002A41B5">
        <w:rPr>
          <w:rFonts w:ascii="Times New Roman" w:hAnsi="Times New Roman" w:cs="Times New Roman"/>
          <w:sz w:val="26"/>
          <w:szCs w:val="26"/>
        </w:rPr>
        <w:t xml:space="preserve">, выполнение составляет 100%. </w:t>
      </w:r>
      <w:r w:rsidR="00D77F16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D77F1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B56264" w:rsidRPr="002A41B5">
        <w:rPr>
          <w:rFonts w:ascii="Times New Roman" w:hAnsi="Times New Roman" w:cs="Times New Roman"/>
          <w:sz w:val="26"/>
          <w:szCs w:val="26"/>
        </w:rPr>
        <w:t>IX</w:t>
      </w:r>
      <w:r w:rsidR="00D77F16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1,06, индекс эффективности – 1,06 (высокий).</w:t>
      </w:r>
    </w:p>
    <w:p w:rsidR="0006290C" w:rsidRPr="002A41B5" w:rsidRDefault="0006290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Мероприятие «Предоставление субсидии СО НКО в сфере социальной защиты населения» по подпрограмме исполнено на </w:t>
      </w:r>
      <w:r w:rsidR="00F34481" w:rsidRPr="002A41B5">
        <w:rPr>
          <w:rFonts w:ascii="Times New Roman" w:hAnsi="Times New Roman" w:cs="Times New Roman"/>
          <w:sz w:val="26"/>
          <w:szCs w:val="26"/>
        </w:rPr>
        <w:t>100%</w:t>
      </w:r>
      <w:r w:rsidR="00556783" w:rsidRPr="002A41B5">
        <w:rPr>
          <w:rFonts w:ascii="Times New Roman" w:hAnsi="Times New Roman" w:cs="Times New Roman"/>
          <w:sz w:val="26"/>
          <w:szCs w:val="26"/>
        </w:rPr>
        <w:t>, субсидии представлены 8 организациям</w:t>
      </w:r>
      <w:r w:rsidR="00F34481" w:rsidRPr="002A41B5">
        <w:rPr>
          <w:rFonts w:ascii="Times New Roman" w:hAnsi="Times New Roman" w:cs="Times New Roman"/>
          <w:sz w:val="26"/>
          <w:szCs w:val="26"/>
        </w:rPr>
        <w:t>.</w:t>
      </w:r>
    </w:p>
    <w:p w:rsidR="00CF168D" w:rsidRPr="002A41B5" w:rsidRDefault="0090304D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5</w:t>
      </w:r>
      <w:r w:rsidR="00BF2A50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. По программе «</w:t>
      </w:r>
      <w:r w:rsidR="00F313A2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Спорт» на 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2020-2024 годы</w:t>
      </w:r>
      <w:r w:rsidR="0044114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а 2020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финансирование в сумме 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230643,8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МГО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221282,8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228531,7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</w:t>
      </w:r>
      <w:r w:rsidR="003C50A0" w:rsidRPr="002A41B5">
        <w:rPr>
          <w:rFonts w:ascii="Times New Roman" w:eastAsia="Times New Roman" w:hAnsi="Times New Roman" w:cs="Times New Roman"/>
          <w:sz w:val="26"/>
          <w:szCs w:val="26"/>
        </w:rPr>
        <w:t xml:space="preserve">МГО 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219263,5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>, что составляет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3C50A0" w:rsidRPr="002A41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,1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% в целом по программе и 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99,1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% за счет средств бюджета </w:t>
      </w:r>
      <w:r w:rsidR="003C50A0" w:rsidRPr="002A41B5">
        <w:rPr>
          <w:rFonts w:ascii="Times New Roman" w:eastAsia="Times New Roman" w:hAnsi="Times New Roman" w:cs="Times New Roman"/>
          <w:sz w:val="26"/>
          <w:szCs w:val="26"/>
        </w:rPr>
        <w:t>МГО</w:t>
      </w:r>
      <w:r w:rsidR="00E227F0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0,93; индекс эффективности – 0,93 (высокий).</w:t>
      </w:r>
    </w:p>
    <w:p w:rsidR="001946BA" w:rsidRPr="003044C9" w:rsidRDefault="001946BA" w:rsidP="001946B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044C9">
        <w:rPr>
          <w:rFonts w:ascii="Times New Roman" w:eastAsia="Times New Roman" w:hAnsi="Times New Roman" w:cs="Times New Roman"/>
          <w:sz w:val="26"/>
          <w:szCs w:val="26"/>
        </w:rPr>
        <w:t>В программе запланировано выполнение 17 показателей.</w:t>
      </w:r>
    </w:p>
    <w:p w:rsidR="00640295" w:rsidRPr="002A41B5" w:rsidRDefault="001946B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044C9">
        <w:rPr>
          <w:rFonts w:ascii="Times New Roman" w:eastAsia="Times New Roman" w:hAnsi="Times New Roman" w:cs="Times New Roman"/>
          <w:sz w:val="26"/>
          <w:szCs w:val="26"/>
        </w:rPr>
        <w:t>Значения не достигнуты по 4 показателям: «</w:t>
      </w:r>
      <w:r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области» (исполнение 50%, было запланировано 2 объекта, но в связи с с</w:t>
      </w:r>
      <w:r w:rsidRPr="003044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еквестированием </w:t>
      </w:r>
      <w:r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средства выделены на 1 объект - хоккейную площадку в п. Химик, мероприятие по установке скейтплощадки в п. Уваровка было исключено из государственной программы МО «Спорт»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муниципальной программы</w:t>
      </w:r>
      <w:r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4029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«Количество проведенных массовых, официальных физкультурных и спортивных мероприятий» (исполнение 55,9%)</w:t>
      </w:r>
      <w:r w:rsidR="0054167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4029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(ГТО)» (исполнение 60,9%)</w:t>
      </w:r>
      <w:r w:rsidR="0054167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64029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«Уровень обеспеченности граждан спортивными сооружениями исходя из единовременной пропускной способности объектов спорта» (исполнение 92%).</w:t>
      </w:r>
      <w:r w:rsidR="00FD6EF4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некоторых показателей связано с распространением коронавирусной инфекции. </w:t>
      </w:r>
    </w:p>
    <w:p w:rsidR="0054167B" w:rsidRPr="002A41B5" w:rsidRDefault="0054167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Фактические значения превысили плановые значения по показателям: «Доля занимающихся по программам спортивной подготовки в организациях ведомственной принадлежности физической культуры и спорта» (исполнение 114,3%»; «Доля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(тестах)» (исполнение 106,2%); «Эффективность использования существующих объектов спорта (отношение фактической посещаемости к нормативной пропускной способности)» (исполнение 104,6%).</w:t>
      </w:r>
    </w:p>
    <w:p w:rsidR="00CF168D" w:rsidRPr="002A41B5" w:rsidRDefault="004F40D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</w:t>
      </w:r>
      <w:r w:rsidRPr="002A41B5">
        <w:rPr>
          <w:rFonts w:ascii="Times New Roman" w:hAnsi="Times New Roman" w:cs="Times New Roman"/>
          <w:b/>
          <w:sz w:val="26"/>
          <w:szCs w:val="26"/>
        </w:rPr>
        <w:t>Подпрограмме I «Развитие физической культуры и спорта»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8451FF" w:rsidRPr="002A41B5">
        <w:rPr>
          <w:rFonts w:ascii="Times New Roman" w:hAnsi="Times New Roman" w:cs="Times New Roman"/>
          <w:sz w:val="26"/>
          <w:szCs w:val="26"/>
        </w:rPr>
        <w:t>135182,4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в том числе из бюджета МГО </w:t>
      </w:r>
      <w:r w:rsidR="008451FF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451FF" w:rsidRPr="002A41B5">
        <w:rPr>
          <w:rFonts w:ascii="Times New Roman" w:hAnsi="Times New Roman" w:cs="Times New Roman"/>
          <w:sz w:val="26"/>
          <w:szCs w:val="26"/>
        </w:rPr>
        <w:t>125821,4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Исполнение по подпрограмме составило </w:t>
      </w:r>
      <w:r w:rsidR="008451FF" w:rsidRPr="002A41B5">
        <w:rPr>
          <w:rFonts w:ascii="Times New Roman" w:hAnsi="Times New Roman" w:cs="Times New Roman"/>
          <w:sz w:val="26"/>
          <w:szCs w:val="26"/>
        </w:rPr>
        <w:t>99,1</w:t>
      </w:r>
      <w:r w:rsidRPr="002A41B5">
        <w:rPr>
          <w:rFonts w:ascii="Times New Roman" w:hAnsi="Times New Roman" w:cs="Times New Roman"/>
          <w:sz w:val="26"/>
          <w:szCs w:val="26"/>
        </w:rPr>
        <w:t>%</w:t>
      </w:r>
      <w:r w:rsidR="00CF3A02"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8451FF" w:rsidRPr="002A41B5">
        <w:rPr>
          <w:rFonts w:ascii="Times New Roman" w:hAnsi="Times New Roman" w:cs="Times New Roman"/>
          <w:sz w:val="26"/>
          <w:szCs w:val="26"/>
        </w:rPr>
        <w:t>134024,0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CF3A02" w:rsidRPr="002A41B5">
        <w:rPr>
          <w:rFonts w:ascii="Times New Roman" w:hAnsi="Times New Roman" w:cs="Times New Roman"/>
          <w:sz w:val="26"/>
          <w:szCs w:val="26"/>
        </w:rPr>
        <w:t>)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в том числе по бюджету МГО </w:t>
      </w:r>
      <w:r w:rsidR="008451FF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451FF" w:rsidRPr="002A41B5">
        <w:rPr>
          <w:rFonts w:ascii="Times New Roman" w:hAnsi="Times New Roman" w:cs="Times New Roman"/>
          <w:sz w:val="26"/>
          <w:szCs w:val="26"/>
        </w:rPr>
        <w:t>99,2</w:t>
      </w:r>
      <w:r w:rsidRPr="002A41B5">
        <w:rPr>
          <w:rFonts w:ascii="Times New Roman" w:hAnsi="Times New Roman" w:cs="Times New Roman"/>
          <w:sz w:val="26"/>
          <w:szCs w:val="26"/>
        </w:rPr>
        <w:t>%</w:t>
      </w:r>
      <w:r w:rsidR="00CF3A02"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8451FF" w:rsidRPr="002A41B5">
        <w:rPr>
          <w:rFonts w:ascii="Times New Roman" w:hAnsi="Times New Roman" w:cs="Times New Roman"/>
          <w:sz w:val="26"/>
          <w:szCs w:val="26"/>
        </w:rPr>
        <w:t>124755,8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CF3A02" w:rsidRPr="002A41B5">
        <w:rPr>
          <w:rFonts w:ascii="Times New Roman" w:hAnsi="Times New Roman" w:cs="Times New Roman"/>
          <w:sz w:val="26"/>
          <w:szCs w:val="26"/>
        </w:rPr>
        <w:t>)</w:t>
      </w:r>
      <w:r w:rsidRPr="002A41B5">
        <w:rPr>
          <w:rFonts w:ascii="Times New Roman" w:hAnsi="Times New Roman" w:cs="Times New Roman"/>
          <w:sz w:val="26"/>
          <w:szCs w:val="26"/>
        </w:rPr>
        <w:t xml:space="preserve">. </w:t>
      </w:r>
      <w:r w:rsidR="00CF168D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8451FF" w:rsidRPr="002A41B5">
        <w:rPr>
          <w:rFonts w:ascii="Times New Roman" w:eastAsia="Times New Roman" w:hAnsi="Times New Roman" w:cs="Times New Roman"/>
          <w:sz w:val="26"/>
          <w:szCs w:val="26"/>
        </w:rPr>
        <w:t>0,92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0,9</w:t>
      </w:r>
      <w:r w:rsidR="008451FF" w:rsidRPr="002A41B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168D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(высокий).</w:t>
      </w:r>
    </w:p>
    <w:p w:rsidR="002F58C5" w:rsidRPr="002A41B5" w:rsidRDefault="004F40DF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Финансирование мероприятия «Расходы на обеспечение деятельности (оказание услуг) муниципальных учреждений в области физической культуры и спорта» осуществля</w:t>
      </w:r>
      <w:r w:rsidR="00AA745A" w:rsidRPr="002A41B5">
        <w:rPr>
          <w:rFonts w:ascii="Times New Roman" w:hAnsi="Times New Roman" w:cs="Times New Roman"/>
          <w:sz w:val="26"/>
          <w:szCs w:val="26"/>
        </w:rPr>
        <w:t>лось</w:t>
      </w:r>
      <w:r w:rsidRPr="002A41B5">
        <w:rPr>
          <w:rFonts w:ascii="Times New Roman" w:hAnsi="Times New Roman" w:cs="Times New Roman"/>
          <w:sz w:val="26"/>
          <w:szCs w:val="26"/>
        </w:rPr>
        <w:t xml:space="preserve"> в рамках плана финансово-хозяйственной деятельности учреждений (исполнение </w:t>
      </w:r>
      <w:r w:rsidR="003C195E" w:rsidRPr="002A41B5">
        <w:rPr>
          <w:rFonts w:ascii="Times New Roman" w:hAnsi="Times New Roman" w:cs="Times New Roman"/>
          <w:sz w:val="26"/>
          <w:szCs w:val="26"/>
        </w:rPr>
        <w:t>99,1</w:t>
      </w:r>
      <w:r w:rsidRPr="002A41B5">
        <w:rPr>
          <w:rFonts w:ascii="Times New Roman" w:hAnsi="Times New Roman" w:cs="Times New Roman"/>
          <w:sz w:val="26"/>
          <w:szCs w:val="26"/>
        </w:rPr>
        <w:t xml:space="preserve">%). В </w:t>
      </w:r>
      <w:r w:rsidR="00B800D4" w:rsidRPr="002A41B5">
        <w:rPr>
          <w:rFonts w:ascii="Times New Roman" w:hAnsi="Times New Roman" w:cs="Times New Roman"/>
          <w:sz w:val="26"/>
          <w:szCs w:val="26"/>
        </w:rPr>
        <w:t>рамках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исполнения мероприятия «Организация проведения официальных физкультурно-оздоровительных и спортивных мероприятий» проведено </w:t>
      </w:r>
      <w:r w:rsidR="002F58C5" w:rsidRPr="002A41B5">
        <w:rPr>
          <w:rFonts w:ascii="Times New Roman" w:hAnsi="Times New Roman" w:cs="Times New Roman"/>
          <w:sz w:val="26"/>
          <w:szCs w:val="26"/>
        </w:rPr>
        <w:t>80 спортивно-массовых мероприятий, принято участие в 23 спортивных мероприятиях</w:t>
      </w:r>
      <w:r w:rsidRPr="002A41B5">
        <w:rPr>
          <w:rFonts w:ascii="Times New Roman" w:hAnsi="Times New Roman" w:cs="Times New Roman"/>
          <w:sz w:val="26"/>
          <w:szCs w:val="26"/>
        </w:rPr>
        <w:t xml:space="preserve"> (исполнение </w:t>
      </w:r>
      <w:r w:rsidR="002F58C5" w:rsidRPr="002A41B5">
        <w:rPr>
          <w:rFonts w:ascii="Times New Roman" w:hAnsi="Times New Roman" w:cs="Times New Roman"/>
          <w:sz w:val="26"/>
          <w:szCs w:val="26"/>
        </w:rPr>
        <w:t xml:space="preserve">99,8%). Мероприятие </w:t>
      </w:r>
      <w:r w:rsidR="0084285D" w:rsidRPr="002A41B5">
        <w:rPr>
          <w:rFonts w:ascii="Times New Roman" w:eastAsia="Times New Roman" w:hAnsi="Times New Roman" w:cs="Times New Roman"/>
          <w:sz w:val="26"/>
          <w:szCs w:val="26"/>
        </w:rPr>
        <w:t xml:space="preserve">«Подготовка основания, приобретение и установка плоскостных спортивных сооружений в муниципальных образованиях Московской области» </w:t>
      </w:r>
      <w:r w:rsidR="002F58C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выполнено на 99% - установлена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6B18" w:rsidRPr="002A41B5">
        <w:rPr>
          <w:rFonts w:ascii="Times New Roman" w:eastAsia="Times New Roman" w:hAnsi="Times New Roman" w:cs="Times New Roman"/>
          <w:sz w:val="26"/>
          <w:szCs w:val="26"/>
        </w:rPr>
        <w:t>хоккейная площадка</w:t>
      </w:r>
      <w:r w:rsidR="002F58C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п. Химик</w:t>
      </w:r>
      <w:r w:rsidR="00F46B18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76BF1" w:rsidRPr="002A41B5" w:rsidRDefault="0030299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Courier New" w:hAnsi="Times New Roman" w:cs="Times New Roman"/>
          <w:b/>
          <w:sz w:val="26"/>
          <w:szCs w:val="26"/>
        </w:rPr>
        <w:t xml:space="preserve">По </w:t>
      </w:r>
      <w:r w:rsidRPr="002A41B5">
        <w:rPr>
          <w:rFonts w:ascii="Times New Roman" w:hAnsi="Times New Roman" w:cs="Times New Roman"/>
          <w:b/>
          <w:sz w:val="26"/>
          <w:szCs w:val="26"/>
        </w:rPr>
        <w:t>Подпрограмме III «Подготовка спортивного резерва»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AD1307" w:rsidRPr="002A41B5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2A41B5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7F7EFA" w:rsidRPr="002A41B5">
        <w:rPr>
          <w:rFonts w:ascii="Times New Roman" w:hAnsi="Times New Roman" w:cs="Times New Roman"/>
          <w:sz w:val="26"/>
          <w:szCs w:val="26"/>
        </w:rPr>
        <w:t>95461,4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Профинансировано </w:t>
      </w:r>
      <w:r w:rsidR="007F7EFA" w:rsidRPr="002A41B5">
        <w:rPr>
          <w:rFonts w:ascii="Times New Roman" w:hAnsi="Times New Roman" w:cs="Times New Roman"/>
          <w:sz w:val="26"/>
          <w:szCs w:val="26"/>
        </w:rPr>
        <w:t>94507,7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что составило </w:t>
      </w:r>
      <w:r w:rsidR="007F7EFA" w:rsidRPr="002A41B5">
        <w:rPr>
          <w:rFonts w:ascii="Times New Roman" w:hAnsi="Times New Roman" w:cs="Times New Roman"/>
          <w:sz w:val="26"/>
          <w:szCs w:val="26"/>
        </w:rPr>
        <w:t>99</w:t>
      </w:r>
      <w:r w:rsidRPr="002A41B5">
        <w:rPr>
          <w:rFonts w:ascii="Times New Roman" w:hAnsi="Times New Roman" w:cs="Times New Roman"/>
          <w:sz w:val="26"/>
          <w:szCs w:val="26"/>
        </w:rPr>
        <w:t>%.</w:t>
      </w:r>
      <w:r w:rsidR="00AA0D14">
        <w:rPr>
          <w:rFonts w:ascii="Times New Roman" w:hAnsi="Times New Roman" w:cs="Times New Roman"/>
          <w:sz w:val="26"/>
          <w:szCs w:val="26"/>
        </w:rPr>
        <w:t xml:space="preserve"> </w:t>
      </w:r>
      <w:r w:rsidR="00176BF1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176BF1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B56264" w:rsidRPr="002A41B5">
        <w:rPr>
          <w:rFonts w:ascii="Times New Roman" w:eastAsia="Times New Roman" w:hAnsi="Times New Roman" w:cs="Times New Roman"/>
          <w:sz w:val="26"/>
          <w:szCs w:val="26"/>
        </w:rPr>
        <w:t>III</w:t>
      </w:r>
      <w:r w:rsidR="00176B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1,07, индекс эффективности – 1,06 (высокий).</w:t>
      </w:r>
    </w:p>
    <w:p w:rsidR="0030299A" w:rsidRPr="002A41B5" w:rsidRDefault="00CC63F1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6"/>
          <w:szCs w:val="26"/>
        </w:rPr>
      </w:pP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В рамках плана финансово-хозяйственной деятельности учреждений </w:t>
      </w:r>
      <w:r w:rsidR="00DF6420" w:rsidRPr="002A41B5">
        <w:rPr>
          <w:rFonts w:ascii="Times New Roman" w:eastAsia="Courier New" w:hAnsi="Times New Roman" w:cs="Times New Roman"/>
          <w:sz w:val="26"/>
          <w:szCs w:val="26"/>
        </w:rPr>
        <w:t>осуществля</w:t>
      </w:r>
      <w:r w:rsidR="00AD1307" w:rsidRPr="002A41B5">
        <w:rPr>
          <w:rFonts w:ascii="Times New Roman" w:eastAsia="Courier New" w:hAnsi="Times New Roman" w:cs="Times New Roman"/>
          <w:sz w:val="26"/>
          <w:szCs w:val="26"/>
        </w:rPr>
        <w:t xml:space="preserve">лось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финансировани</w:t>
      </w:r>
      <w:r w:rsidR="00DF6420" w:rsidRPr="002A41B5">
        <w:rPr>
          <w:rFonts w:ascii="Times New Roman" w:eastAsia="Courier New" w:hAnsi="Times New Roman" w:cs="Times New Roman"/>
          <w:sz w:val="26"/>
          <w:szCs w:val="26"/>
        </w:rPr>
        <w:t>е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 мероприятия «Расходы на обеспечение деятельности (оказание услуг) муниципальных учреждений по подготовке спортивных команд и спортивного резерва», исполнение </w:t>
      </w:r>
      <w:r w:rsidR="00DF6420" w:rsidRPr="002A41B5">
        <w:rPr>
          <w:rFonts w:ascii="Times New Roman" w:eastAsia="Courier New" w:hAnsi="Times New Roman" w:cs="Times New Roman"/>
          <w:sz w:val="26"/>
          <w:szCs w:val="26"/>
        </w:rPr>
        <w:t>составляет</w:t>
      </w:r>
      <w:r w:rsidR="007F7EFA" w:rsidRPr="002A41B5">
        <w:rPr>
          <w:rFonts w:ascii="Times New Roman" w:eastAsia="Courier New" w:hAnsi="Times New Roman" w:cs="Times New Roman"/>
          <w:sz w:val="26"/>
          <w:szCs w:val="26"/>
        </w:rPr>
        <w:t>99,1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 xml:space="preserve">%. Исполнено на </w:t>
      </w:r>
      <w:r w:rsidR="007F7EFA" w:rsidRPr="002A41B5">
        <w:rPr>
          <w:rFonts w:ascii="Times New Roman" w:eastAsia="Courier New" w:hAnsi="Times New Roman" w:cs="Times New Roman"/>
          <w:sz w:val="26"/>
          <w:szCs w:val="26"/>
        </w:rPr>
        <w:t>93,8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% мероприятие «Расходы на обеспечение деятельности (оказание услуг) муниципальных учреждений по подготовке спортивных команд и спортивного резерва (финансовое поощрение за высокие достижения в спорте)»</w:t>
      </w:r>
      <w:r w:rsidR="00DF6420" w:rsidRPr="002A41B5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финансовое поощре</w:t>
      </w:r>
      <w:r w:rsidR="00DF6420" w:rsidRPr="002A41B5">
        <w:rPr>
          <w:rFonts w:ascii="Times New Roman" w:eastAsia="Courier New" w:hAnsi="Times New Roman" w:cs="Times New Roman"/>
          <w:sz w:val="26"/>
          <w:szCs w:val="26"/>
        </w:rPr>
        <w:t>ние выплач</w:t>
      </w:r>
      <w:r w:rsidR="00176BF1" w:rsidRPr="002A41B5">
        <w:rPr>
          <w:rFonts w:ascii="Times New Roman" w:eastAsia="Courier New" w:hAnsi="Times New Roman" w:cs="Times New Roman"/>
          <w:sz w:val="26"/>
          <w:szCs w:val="26"/>
        </w:rPr>
        <w:t>ено</w:t>
      </w:r>
      <w:r w:rsidR="00DF6420" w:rsidRPr="002A41B5">
        <w:rPr>
          <w:rFonts w:ascii="Times New Roman" w:eastAsia="Courier New" w:hAnsi="Times New Roman" w:cs="Times New Roman"/>
          <w:sz w:val="26"/>
          <w:szCs w:val="26"/>
        </w:rPr>
        <w:t xml:space="preserve"> 41 спортсмену</w:t>
      </w:r>
      <w:r w:rsidRPr="002A41B5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0C3B54" w:rsidRPr="002A41B5" w:rsidRDefault="0067335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6</w:t>
      </w:r>
      <w:r w:rsidR="00BF2A50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. По программе 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«Развитие сельского хозяйства» на 2020-2024 годы</w:t>
      </w:r>
      <w:r w:rsidR="00AA0D14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>на 2020 год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52226,3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>, в том числе из бюджета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МГО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39625,3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Освоено средств на сумму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67211,5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МГО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39624,3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>, исполнение составляет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12</w:t>
      </w:r>
      <w:r w:rsidR="0075480E" w:rsidRPr="002A41B5">
        <w:rPr>
          <w:rFonts w:ascii="Times New Roman" w:eastAsia="Times New Roman" w:hAnsi="Times New Roman" w:cs="Times New Roman"/>
          <w:sz w:val="26"/>
          <w:szCs w:val="26"/>
        </w:rPr>
        <w:t>8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,7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% и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BF2A50" w:rsidRPr="002A41B5">
        <w:rPr>
          <w:rFonts w:ascii="Times New Roman" w:eastAsia="Times New Roman" w:hAnsi="Times New Roman" w:cs="Times New Roman"/>
          <w:sz w:val="26"/>
          <w:szCs w:val="26"/>
        </w:rPr>
        <w:t xml:space="preserve">% соответственно. 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0,98; индекс эффективности – 1,26 (высокий).</w:t>
      </w:r>
    </w:p>
    <w:p w:rsidR="00D00655" w:rsidRPr="002A41B5" w:rsidRDefault="00D0065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программе предусмотрены к выполнению </w:t>
      </w:r>
      <w:r w:rsidR="00091570" w:rsidRPr="002A41B5">
        <w:rPr>
          <w:rFonts w:ascii="Times New Roman" w:eastAsia="Times New Roman" w:hAnsi="Times New Roman" w:cs="Times New Roman"/>
          <w:sz w:val="26"/>
          <w:szCs w:val="26"/>
        </w:rPr>
        <w:t>11 показателей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1570" w:rsidRPr="002A41B5" w:rsidRDefault="0078183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91570" w:rsidRPr="002A41B5">
        <w:rPr>
          <w:rFonts w:ascii="Times New Roman" w:eastAsia="Times New Roman" w:hAnsi="Times New Roman" w:cs="Times New Roman"/>
          <w:sz w:val="26"/>
          <w:szCs w:val="26"/>
        </w:rPr>
        <w:t>е выполнены</w:t>
      </w:r>
      <w:r w:rsidR="005B1285" w:rsidRPr="002A41B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091570" w:rsidRPr="002A41B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285" w:rsidRPr="002A41B5">
        <w:rPr>
          <w:rFonts w:ascii="Times New Roman" w:eastAsia="Times New Roman" w:hAnsi="Times New Roman" w:cs="Times New Roman"/>
          <w:sz w:val="26"/>
          <w:szCs w:val="26"/>
        </w:rPr>
        <w:t xml:space="preserve">«Объем ввода (приобретения) жилья» (исполнение 0% - документы на участника сданы в </w:t>
      </w:r>
      <w:r w:rsidR="00F45C5C" w:rsidRPr="002A41B5">
        <w:rPr>
          <w:rFonts w:ascii="Times New Roman" w:eastAsia="Times New Roman" w:hAnsi="Times New Roman" w:cs="Times New Roman"/>
          <w:sz w:val="26"/>
          <w:szCs w:val="26"/>
        </w:rPr>
        <w:t>Министерство сельского хозяйства и продовольствия МО</w:t>
      </w:r>
      <w:r w:rsidR="005B1285" w:rsidRPr="002A41B5">
        <w:rPr>
          <w:rFonts w:ascii="Times New Roman" w:eastAsia="Times New Roman" w:hAnsi="Times New Roman" w:cs="Times New Roman"/>
          <w:sz w:val="26"/>
          <w:szCs w:val="26"/>
        </w:rPr>
        <w:t xml:space="preserve">, участник в областную программу на 2020 год не был включен), </w:t>
      </w:r>
      <w:r w:rsidR="00FE39D0" w:rsidRPr="002A41B5">
        <w:rPr>
          <w:rFonts w:ascii="Times New Roman" w:eastAsia="Times New Roman" w:hAnsi="Times New Roman" w:cs="Times New Roman"/>
          <w:sz w:val="26"/>
          <w:szCs w:val="26"/>
        </w:rPr>
        <w:t>«Площадь земельных участков, находящихся в муниципальной собственности и государственная собственность на которые не разграничена, предоставленных сельхозтоваропроизводителям» (исполнение 46,1%), «Ввод мощностей животноводческих комплексов молочного направления» (исполнение 65,7% - новые предприятия не открывались, действующие предприятия и</w:t>
      </w:r>
      <w:r w:rsidR="00AA0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39D0" w:rsidRPr="002A41B5">
        <w:rPr>
          <w:rFonts w:ascii="Times New Roman" w:eastAsia="Times New Roman" w:hAnsi="Times New Roman" w:cs="Times New Roman"/>
          <w:sz w:val="26"/>
          <w:szCs w:val="26"/>
        </w:rPr>
        <w:t>КФХ ввели 197 скотомест</w:t>
      </w:r>
      <w:r w:rsidR="00346BE2" w:rsidRPr="002A41B5">
        <w:rPr>
          <w:rFonts w:ascii="Times New Roman" w:eastAsia="Times New Roman" w:hAnsi="Times New Roman" w:cs="Times New Roman"/>
          <w:sz w:val="26"/>
          <w:szCs w:val="26"/>
        </w:rPr>
        <w:t>, что ниже запланированного</w:t>
      </w:r>
      <w:r w:rsidR="00FE39D0" w:rsidRPr="002A41B5">
        <w:rPr>
          <w:rFonts w:ascii="Times New Roman" w:eastAsia="Times New Roman" w:hAnsi="Times New Roman" w:cs="Times New Roman"/>
          <w:sz w:val="26"/>
          <w:szCs w:val="26"/>
        </w:rPr>
        <w:t xml:space="preserve">), «Индекс производства продукции сельского хозяйства в хозяйствах всех категорий (в сопоставимых ценах) к предыдущему году» (исполнение 77,4% - новые предприятия не открывались, действующие достигли незначительного роста производства молока, снизилось  </w:t>
      </w:r>
      <w:r w:rsidR="00FE39D0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производство мяса, а также зерна картофеля и овощей из-за низкой урожайности культур и затянувшейся уборки), «Производство молока в хозяйствах всех категорий» (исполнение 88,9% - снижение производства в АО «Синичино», ООО «СПК Павлищево»).</w:t>
      </w:r>
    </w:p>
    <w:p w:rsidR="00CE5EEA" w:rsidRPr="002A41B5" w:rsidRDefault="00CE5EE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Фактические значения превысили плановые значения по показателям: «Объем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МО» (исполнение 215,3%); «Количество отловленных животных без владельцев» (исполнение 170,7%); «Вовлечение в оборот выбывших сельскохозяйственных угодий за счет проведения культуртехнических работ сельскохозяйственными товаропроизводителями» (исполнение 112,2%); «Площадь земель, обработанных от борщевика Сосновского» (исполнение 107%).</w:t>
      </w:r>
    </w:p>
    <w:p w:rsidR="000C3B54" w:rsidRPr="002A41B5" w:rsidRDefault="005862D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DF5C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FB4C45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Развитие отраслей сельского хозяйства и перерабатывающей промышленности</w:t>
      </w:r>
      <w:r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предусмотрено 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финансирование в сумме </w:t>
      </w:r>
      <w:r w:rsidR="004B112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8477,8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том числе в бюджете МГО </w:t>
      </w:r>
      <w:r w:rsidR="004B1122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B112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87,8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исполнение 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подпрограмме 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составило </w:t>
      </w:r>
      <w:r w:rsidR="004B112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24749,7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4B112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291,9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%), по бюджету МГО </w:t>
      </w:r>
      <w:r w:rsidR="004B1122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87</w:t>
      </w:r>
      <w:r w:rsidR="00A9505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 w:rsidR="0099793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4B112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99,9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4154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25B9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3B54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 составляет 1,0</w:t>
      </w:r>
      <w:r w:rsidR="004B1122" w:rsidRPr="002A41B5">
        <w:rPr>
          <w:rFonts w:ascii="Times New Roman" w:eastAsia="Times New Roman" w:hAnsi="Times New Roman" w:cs="Times New Roman"/>
          <w:sz w:val="26"/>
          <w:szCs w:val="26"/>
        </w:rPr>
        <w:t>8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4B1122" w:rsidRPr="002A41B5">
        <w:rPr>
          <w:rFonts w:ascii="Times New Roman" w:eastAsia="Times New Roman" w:hAnsi="Times New Roman" w:cs="Times New Roman"/>
          <w:sz w:val="26"/>
          <w:szCs w:val="26"/>
        </w:rPr>
        <w:t>3.16</w:t>
      </w:r>
      <w:r w:rsidR="000C3B54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(высокий).</w:t>
      </w:r>
    </w:p>
    <w:p w:rsidR="005862D9" w:rsidRPr="002A41B5" w:rsidRDefault="00E25B9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Выполнение мероприятия «Организация и проведение конкурсов, выставок» </w:t>
      </w:r>
      <w:r w:rsidR="00C34BFF" w:rsidRPr="002A41B5">
        <w:rPr>
          <w:rFonts w:ascii="Times New Roman" w:eastAsia="Times New Roman" w:hAnsi="Times New Roman" w:cs="Times New Roman"/>
          <w:sz w:val="26"/>
          <w:szCs w:val="26"/>
        </w:rPr>
        <w:t>выполнено на 99,9%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4BFF" w:rsidRPr="002A41B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ероприяти</w:t>
      </w:r>
      <w:r w:rsidR="00C34BFF"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«Техническая и технологическая модернизация сельскохозяйственного производства» </w:t>
      </w:r>
      <w:r w:rsidR="00473346" w:rsidRPr="002A41B5">
        <w:rPr>
          <w:rFonts w:ascii="Times New Roman" w:eastAsia="Times New Roman" w:hAnsi="Times New Roman" w:cs="Times New Roman"/>
          <w:sz w:val="26"/>
          <w:szCs w:val="26"/>
        </w:rPr>
        <w:t>выполнялось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за счет внебюджетных источников</w:t>
      </w:r>
      <w:r w:rsidR="00C34BFF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(исполнение составило 293,9%):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ООО «Совхоз Можайский» приобрело кормоуборочный комбайн (5806,0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 и трактор</w:t>
      </w:r>
      <w:r w:rsidR="00CF6000" w:rsidRPr="002A41B5">
        <w:rPr>
          <w:rFonts w:ascii="Times New Roman" w:eastAsia="Times New Roman" w:hAnsi="Times New Roman" w:cs="Times New Roman"/>
          <w:sz w:val="26"/>
          <w:szCs w:val="26"/>
        </w:rPr>
        <w:t xml:space="preserve"> (16306,0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F6000" w:rsidRPr="002A41B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ЗАО «Сокольниково» приобрело 2 трактора (2550,0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B56264" w:rsidRPr="002A41B5" w:rsidRDefault="000A428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Подпрограмме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«Развитие мелиорации земель сельскохозяйственного назначения</w:t>
      </w:r>
      <w:r w:rsidRPr="002A41B5">
        <w:rPr>
          <w:rFonts w:ascii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4F1CBF" w:rsidRPr="002A41B5">
        <w:rPr>
          <w:rFonts w:ascii="Times New Roman" w:hAnsi="Times New Roman" w:cs="Times New Roman"/>
          <w:sz w:val="26"/>
          <w:szCs w:val="26"/>
        </w:rPr>
        <w:t xml:space="preserve">из средств бюджета МГО </w:t>
      </w:r>
      <w:r w:rsidRPr="002A41B5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B56264" w:rsidRPr="002A41B5">
        <w:rPr>
          <w:rFonts w:ascii="Times New Roman" w:hAnsi="Times New Roman" w:cs="Times New Roman"/>
          <w:sz w:val="26"/>
          <w:szCs w:val="26"/>
        </w:rPr>
        <w:t>39537,5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исполнение составило </w:t>
      </w:r>
      <w:r w:rsidR="00B56264" w:rsidRPr="002A41B5">
        <w:rPr>
          <w:rFonts w:ascii="Times New Roman" w:hAnsi="Times New Roman" w:cs="Times New Roman"/>
          <w:sz w:val="26"/>
          <w:szCs w:val="26"/>
        </w:rPr>
        <w:t>100</w:t>
      </w:r>
      <w:r w:rsidRPr="002A41B5">
        <w:rPr>
          <w:rFonts w:ascii="Times New Roman" w:hAnsi="Times New Roman" w:cs="Times New Roman"/>
          <w:sz w:val="26"/>
          <w:szCs w:val="26"/>
        </w:rPr>
        <w:t>% (</w:t>
      </w:r>
      <w:r w:rsidR="00B56264" w:rsidRPr="002A41B5">
        <w:rPr>
          <w:rFonts w:ascii="Times New Roman" w:hAnsi="Times New Roman" w:cs="Times New Roman"/>
          <w:sz w:val="26"/>
          <w:szCs w:val="26"/>
        </w:rPr>
        <w:t>39536,6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>).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B56264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B56264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 составляет 0,88, индекс эффективности – 0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56264" w:rsidRPr="002A41B5">
        <w:rPr>
          <w:rFonts w:ascii="Times New Roman" w:eastAsia="Times New Roman" w:hAnsi="Times New Roman" w:cs="Times New Roman"/>
          <w:sz w:val="26"/>
          <w:szCs w:val="26"/>
        </w:rPr>
        <w:t>88 (запланированный).</w:t>
      </w:r>
    </w:p>
    <w:p w:rsidR="0043292B" w:rsidRPr="002A41B5" w:rsidRDefault="0043292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подпрограммы предусмотрено проведение мероприятий по комплексной борьбе с борщевиком Сосновского</w:t>
      </w:r>
      <w:r w:rsidR="00022B7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исполнение составило 100%</w:t>
      </w:r>
      <w:r w:rsidR="004F1CBF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, обработано 3372,2 га земель</w:t>
      </w:r>
      <w:r w:rsidR="00022B7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22B7B" w:rsidRPr="002A41B5" w:rsidRDefault="0049777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43292B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43292B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III «</w:t>
      </w:r>
      <w:r w:rsidR="00FB4C45" w:rsidRPr="002A41B5">
        <w:rPr>
          <w:rFonts w:ascii="Times New Roman" w:hAnsi="Times New Roman" w:cs="Times New Roman"/>
          <w:b/>
          <w:sz w:val="26"/>
          <w:szCs w:val="26"/>
        </w:rPr>
        <w:t>Комплексное развитие сельских территорий</w:t>
      </w:r>
      <w:r w:rsidR="0043292B" w:rsidRPr="002A41B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D043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на 2020 год не предусмотрено,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22B7B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</w:t>
      </w:r>
      <w:r w:rsidR="005B1285" w:rsidRPr="002A41B5">
        <w:rPr>
          <w:rFonts w:ascii="Times New Roman" w:eastAsia="Times New Roman" w:hAnsi="Times New Roman" w:cs="Times New Roman"/>
          <w:sz w:val="26"/>
          <w:szCs w:val="26"/>
        </w:rPr>
        <w:t>II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5B1285" w:rsidRPr="002A41B5">
        <w:rPr>
          <w:rFonts w:ascii="Times New Roman" w:eastAsia="Times New Roman" w:hAnsi="Times New Roman" w:cs="Times New Roman"/>
          <w:sz w:val="26"/>
          <w:szCs w:val="26"/>
        </w:rPr>
        <w:t>0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>,0</w:t>
      </w:r>
      <w:r w:rsidR="005B7B10" w:rsidRPr="002A41B5">
        <w:rPr>
          <w:rFonts w:ascii="Times New Roman" w:eastAsia="Times New Roman" w:hAnsi="Times New Roman" w:cs="Times New Roman"/>
          <w:sz w:val="26"/>
          <w:szCs w:val="26"/>
        </w:rPr>
        <w:t>, так значение показателя не достигнуто</w:t>
      </w:r>
      <w:r w:rsidR="00022B7B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7771" w:rsidRPr="002A41B5" w:rsidRDefault="0049777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запланировано мероприятие «Улучшение жилищных условий граждан, проживающих на сельских территориях», однако, Министерство сельского хозяйства и продовольствия </w:t>
      </w:r>
      <w:r w:rsidR="00F45C5C" w:rsidRPr="002A41B5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не включило в программу </w:t>
      </w:r>
      <w:r w:rsidR="00CD1886" w:rsidRPr="002A41B5">
        <w:rPr>
          <w:rFonts w:ascii="Times New Roman" w:eastAsia="Times New Roman" w:hAnsi="Times New Roman" w:cs="Times New Roman"/>
          <w:sz w:val="26"/>
          <w:szCs w:val="26"/>
        </w:rPr>
        <w:t>претендента от Можайского городского округа.</w:t>
      </w:r>
    </w:p>
    <w:p w:rsidR="004901E1" w:rsidRPr="002A41B5" w:rsidRDefault="001B66C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Подпрограмме IV «Обеспечение эпизоотического и ветеринарно-санитарного благополучия»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средства </w:t>
      </w:r>
      <w:r w:rsidR="00BA07FB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бюджета МО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4901E1" w:rsidRPr="002A41B5">
        <w:rPr>
          <w:rFonts w:ascii="Times New Roman" w:eastAsia="Times New Roman" w:hAnsi="Times New Roman" w:cs="Times New Roman"/>
          <w:sz w:val="26"/>
          <w:szCs w:val="26"/>
        </w:rPr>
        <w:t>4211</w:t>
      </w:r>
      <w:r w:rsidR="00BA07FB" w:rsidRPr="002A41B5">
        <w:rPr>
          <w:rFonts w:ascii="Times New Roman" w:eastAsia="Times New Roman" w:hAnsi="Times New Roman" w:cs="Times New Roman"/>
          <w:sz w:val="26"/>
          <w:szCs w:val="26"/>
        </w:rPr>
        <w:t>,0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</w:t>
      </w:r>
      <w:r w:rsidR="004901E1" w:rsidRPr="002A41B5">
        <w:rPr>
          <w:rFonts w:ascii="Times New Roman" w:eastAsia="Times New Roman" w:hAnsi="Times New Roman" w:cs="Times New Roman"/>
          <w:sz w:val="26"/>
          <w:szCs w:val="26"/>
        </w:rPr>
        <w:t>2925,2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4901E1" w:rsidRPr="002A41B5">
        <w:rPr>
          <w:rFonts w:ascii="Times New Roman" w:eastAsia="Times New Roman" w:hAnsi="Times New Roman" w:cs="Times New Roman"/>
          <w:sz w:val="26"/>
          <w:szCs w:val="26"/>
        </w:rPr>
        <w:t>69,5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%.</w:t>
      </w:r>
      <w:r w:rsidR="004901E1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4901E1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IV составляет 1,71, индекс эффективности – 1,19 (высокий).</w:t>
      </w:r>
    </w:p>
    <w:p w:rsidR="001B66C0" w:rsidRPr="002A41B5" w:rsidRDefault="004037B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1B66C0" w:rsidRPr="002A41B5">
        <w:rPr>
          <w:rFonts w:ascii="Times New Roman" w:eastAsia="Times New Roman" w:hAnsi="Times New Roman" w:cs="Times New Roman"/>
          <w:sz w:val="26"/>
          <w:szCs w:val="26"/>
        </w:rPr>
        <w:t>ыполня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="001B66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мероприятие «Осуществление переданных полномочий Московской области по организации проведения мероприятий по отлову и со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держанию безнадзорных животных».</w:t>
      </w:r>
      <w:r w:rsidR="001B66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Мероприятие выполня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="001B66C0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поступающим заявкам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77A74" w:rsidRPr="002A41B5">
        <w:rPr>
          <w:rFonts w:ascii="Times New Roman" w:eastAsia="Times New Roman" w:hAnsi="Times New Roman" w:cs="Times New Roman"/>
          <w:sz w:val="26"/>
          <w:szCs w:val="26"/>
        </w:rPr>
        <w:t>отлов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лено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321</w:t>
      </w:r>
      <w:r w:rsidR="00177A74" w:rsidRPr="002A41B5">
        <w:rPr>
          <w:rFonts w:ascii="Times New Roman" w:eastAsia="Times New Roman" w:hAnsi="Times New Roman" w:cs="Times New Roman"/>
          <w:sz w:val="26"/>
          <w:szCs w:val="26"/>
        </w:rPr>
        <w:t xml:space="preserve"> животн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ое (запланировано 188)</w:t>
      </w:r>
      <w:r w:rsidR="001B66C0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2A50" w:rsidRPr="002A41B5" w:rsidRDefault="00317827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VII «Экспорт продукции агропромышленного комплекса Московской области»</w:t>
      </w:r>
      <w:r w:rsidR="00D043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5A90"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на 2020 год не предусмотрено, эффективность не ра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A5A90" w:rsidRPr="002A41B5">
        <w:rPr>
          <w:rFonts w:ascii="Times New Roman" w:eastAsia="Times New Roman" w:hAnsi="Times New Roman" w:cs="Times New Roman"/>
          <w:sz w:val="26"/>
          <w:szCs w:val="26"/>
        </w:rPr>
        <w:t xml:space="preserve">считывается. </w:t>
      </w:r>
      <w:r w:rsidR="00FA5A90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FA5A90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VII составляет 1,0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827" w:rsidRPr="002A41B5" w:rsidRDefault="00211DC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41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подпрограмме предусмотрено мероприятие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«Экспорт продукции агропромышленного комплекса»</w:t>
      </w:r>
      <w:r w:rsidRPr="002A41B5">
        <w:rPr>
          <w:rFonts w:ascii="Times New Roman" w:hAnsi="Times New Roman" w:cs="Times New Roman"/>
          <w:sz w:val="26"/>
          <w:szCs w:val="26"/>
        </w:rPr>
        <w:t>.</w:t>
      </w:r>
    </w:p>
    <w:p w:rsidR="00317827" w:rsidRPr="002A41B5" w:rsidRDefault="00DC5F00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7. По программе «Экология и окружающая среда» на 2020-2024 годы</w:t>
      </w:r>
      <w:r w:rsidR="00D043E3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C56A99"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на 2020 год не предусмотрено, эффективность не рас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56A99" w:rsidRPr="002A41B5">
        <w:rPr>
          <w:rFonts w:ascii="Times New Roman" w:eastAsia="Times New Roman" w:hAnsi="Times New Roman" w:cs="Times New Roman"/>
          <w:sz w:val="26"/>
          <w:szCs w:val="26"/>
        </w:rPr>
        <w:t xml:space="preserve">читывается. </w:t>
      </w:r>
      <w:r w:rsidR="00C56A99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C56A99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программе составляет 1,0.</w:t>
      </w:r>
    </w:p>
    <w:p w:rsidR="00CC388E" w:rsidRPr="002A41B5" w:rsidRDefault="00CC388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программе на 2020 год запланировано исполнение одного показателя «Количество проведенных экологических мероприятий», значение показателя достигнуто, </w:t>
      </w:r>
      <w:r w:rsidR="00FA7334">
        <w:rPr>
          <w:rFonts w:ascii="Times New Roman" w:eastAsia="Times New Roman" w:hAnsi="Times New Roman" w:cs="Times New Roman"/>
          <w:sz w:val="26"/>
          <w:szCs w:val="26"/>
        </w:rPr>
        <w:t>проведено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12 мероприятий: мероприятия по посадке деревьев на муниципальных площадках на общей площади 1,82 га, проведена разъяснительная работа среди населения округа по экологическому воспитанию и бережному отношению к окружающей среде. </w:t>
      </w:r>
    </w:p>
    <w:p w:rsidR="003761CE" w:rsidRPr="002A41B5" w:rsidRDefault="00CC388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D56188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F5C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6188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="00D56188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«Охрана окружающей среды»</w:t>
      </w:r>
      <w:r w:rsidR="00D043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761CE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проведено секвестирование бюджета, финансирование на 2020 год не предусмотрено</w:t>
      </w:r>
      <w:r w:rsidR="0053496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761CE" w:rsidRPr="002A41B5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3761CE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761CE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3761CE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 составляет 1,0.</w:t>
      </w:r>
    </w:p>
    <w:p w:rsidR="00491396" w:rsidRPr="002A41B5" w:rsidRDefault="002A1D7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8. По программе «Безопасность и обеспечение безопасности жизнедеятельности населения» на 2020-2024 годы</w:t>
      </w:r>
      <w:r w:rsidR="00D043E3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предусмотрено финансирование в сумме 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89689,5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–84796,2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7E65" w:rsidRPr="002A41B5">
        <w:rPr>
          <w:rFonts w:ascii="Times New Roman" w:eastAsia="Times New Roman" w:hAnsi="Times New Roman" w:cs="Times New Roman"/>
          <w:sz w:val="26"/>
          <w:szCs w:val="26"/>
        </w:rPr>
        <w:t>Профинансированы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</w:t>
      </w:r>
      <w:r w:rsidR="00EC24BD" w:rsidRPr="002A41B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сумм</w:t>
      </w:r>
      <w:r w:rsidR="00EC24BD" w:rsidRPr="002A41B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86921,2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96,9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–82598,4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97,4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0,96; индекс эффективности – 0,93 (высокий).</w:t>
      </w:r>
    </w:p>
    <w:p w:rsidR="0078183F" w:rsidRPr="002A41B5" w:rsidRDefault="0078183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программе запланированы к выполнению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21 показател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ь.</w:t>
      </w:r>
    </w:p>
    <w:p w:rsidR="00491396" w:rsidRPr="002A41B5" w:rsidRDefault="0078183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е выполнены 2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показателя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: «</w:t>
      </w:r>
      <w:r w:rsidR="00491396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 построения и развития систем аппаратно-программного комплекса «Безопасный город» на территории муниципального образования» (исполнение 25%)</w:t>
      </w:r>
      <w:r w:rsidR="0019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46BA"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(комплекс «Безопасный город» </w:t>
      </w:r>
      <w:r w:rsidR="001946BA" w:rsidRPr="003044C9">
        <w:rPr>
          <w:rFonts w:ascii="Times New Roman" w:hAnsi="Times New Roman" w:cs="Times New Roman"/>
          <w:sz w:val="26"/>
          <w:szCs w:val="26"/>
        </w:rPr>
        <w:t xml:space="preserve">«Безопасный город» является совокупностью функциональных и технических требований к аппаратно-программным средствам, нормативных правовых актов и регламентов межведомственного взаимодействия следующих структур: МВД, Федеральной службы безопасности и других федеральных служб, разработка технических заданий и технических проектов, </w:t>
      </w:r>
      <w:r w:rsidR="001946BA"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оборудования</w:t>
      </w:r>
      <w:r w:rsidR="001946BA" w:rsidRPr="003044C9">
        <w:rPr>
          <w:rFonts w:ascii="Times New Roman" w:hAnsi="Times New Roman" w:cs="Times New Roman"/>
          <w:sz w:val="26"/>
          <w:szCs w:val="26"/>
        </w:rPr>
        <w:t xml:space="preserve"> на построение и внедрение </w:t>
      </w:r>
      <w:r w:rsidR="001946BA"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аппаратно-программного комплекса «Безопасный город» </w:t>
      </w:r>
      <w:r w:rsidR="001946BA" w:rsidRPr="003044C9">
        <w:rPr>
          <w:rFonts w:ascii="Times New Roman" w:hAnsi="Times New Roman" w:cs="Times New Roman"/>
          <w:sz w:val="26"/>
          <w:szCs w:val="26"/>
        </w:rPr>
        <w:t>этими службами</w:t>
      </w:r>
      <w:r w:rsidR="001946BA" w:rsidRPr="00304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выполнена на 25%)</w:t>
      </w:r>
      <w:r w:rsidR="001946B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491396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«Снижение общего количества преступлений, совершенных на территории муниципального образования, не менее чем на 5 % ежегодно» (исполнение 83,6% - данны</w:t>
      </w:r>
      <w:r w:rsidR="0008505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491396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МВД).</w:t>
      </w:r>
    </w:p>
    <w:p w:rsidR="00D03DE7" w:rsidRPr="002A41B5" w:rsidRDefault="00D03DE7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По остальным показателям достигнутые значения равны плановым</w:t>
      </w:r>
      <w:r w:rsidR="00400D7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значениям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1396" w:rsidRPr="002A41B5" w:rsidRDefault="002A1D7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Профилактика преступлений и иных правонарушений»</w:t>
      </w:r>
      <w:r w:rsidR="00D043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D6E14"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предусмотрено финансирование в сумме </w:t>
      </w:r>
      <w:r w:rsidR="00737659" w:rsidRPr="002A41B5">
        <w:rPr>
          <w:rFonts w:ascii="Times New Roman" w:eastAsia="Times New Roman" w:hAnsi="Times New Roman" w:cs="Times New Roman"/>
          <w:bCs/>
          <w:sz w:val="26"/>
          <w:szCs w:val="26"/>
        </w:rPr>
        <w:t>65673,9</w:t>
      </w:r>
      <w:r w:rsidR="00D043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bCs/>
          <w:sz w:val="26"/>
          <w:szCs w:val="26"/>
        </w:rPr>
        <w:t>тыс.руб.</w:t>
      </w:r>
      <w:r w:rsidR="009D6E14" w:rsidRPr="002A41B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D6E14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– </w:t>
      </w:r>
      <w:r w:rsidR="00737659" w:rsidRPr="002A41B5">
        <w:rPr>
          <w:rFonts w:ascii="Times New Roman" w:eastAsia="Times New Roman" w:hAnsi="Times New Roman" w:cs="Times New Roman"/>
          <w:sz w:val="26"/>
          <w:szCs w:val="26"/>
        </w:rPr>
        <w:t>60780,6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9D6E14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соответственно </w:t>
      </w:r>
      <w:r w:rsidR="00737659" w:rsidRPr="002A41B5">
        <w:rPr>
          <w:rFonts w:ascii="Times New Roman" w:eastAsia="Times New Roman" w:hAnsi="Times New Roman" w:cs="Times New Roman"/>
          <w:sz w:val="26"/>
          <w:szCs w:val="26"/>
        </w:rPr>
        <w:t>63747,6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9D6E14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37659" w:rsidRPr="002A41B5">
        <w:rPr>
          <w:rFonts w:ascii="Times New Roman" w:eastAsia="Times New Roman" w:hAnsi="Times New Roman" w:cs="Times New Roman"/>
          <w:sz w:val="26"/>
          <w:szCs w:val="26"/>
        </w:rPr>
        <w:t>97,1</w:t>
      </w:r>
      <w:r w:rsidR="009D6E14" w:rsidRPr="002A41B5">
        <w:rPr>
          <w:rFonts w:ascii="Times New Roman" w:eastAsia="Times New Roman" w:hAnsi="Times New Roman" w:cs="Times New Roman"/>
          <w:sz w:val="26"/>
          <w:szCs w:val="26"/>
        </w:rPr>
        <w:t xml:space="preserve">%) и </w:t>
      </w:r>
      <w:r w:rsidR="00737659" w:rsidRPr="002A41B5">
        <w:rPr>
          <w:rFonts w:ascii="Times New Roman" w:eastAsia="Times New Roman" w:hAnsi="Times New Roman" w:cs="Times New Roman"/>
          <w:sz w:val="26"/>
          <w:szCs w:val="26"/>
        </w:rPr>
        <w:t>59424,8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lastRenderedPageBreak/>
        <w:t>тыс.руб.</w:t>
      </w:r>
      <w:r w:rsidR="009D6E14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37659" w:rsidRPr="002A41B5">
        <w:rPr>
          <w:rFonts w:ascii="Times New Roman" w:eastAsia="Times New Roman" w:hAnsi="Times New Roman" w:cs="Times New Roman"/>
          <w:sz w:val="26"/>
          <w:szCs w:val="26"/>
        </w:rPr>
        <w:t>97,8</w:t>
      </w:r>
      <w:r w:rsidR="009D6E14"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491396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984923" w:rsidRPr="002A41B5">
        <w:rPr>
          <w:rFonts w:ascii="Times New Roman" w:eastAsia="Times New Roman" w:hAnsi="Times New Roman" w:cs="Times New Roman"/>
          <w:sz w:val="26"/>
          <w:szCs w:val="26"/>
        </w:rPr>
        <w:t>0,99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984923" w:rsidRPr="002A41B5">
        <w:rPr>
          <w:rFonts w:ascii="Times New Roman" w:eastAsia="Times New Roman" w:hAnsi="Times New Roman" w:cs="Times New Roman"/>
          <w:sz w:val="26"/>
          <w:szCs w:val="26"/>
        </w:rPr>
        <w:t xml:space="preserve">0,96 </w:t>
      </w:r>
      <w:r w:rsidR="00491396" w:rsidRPr="002A41B5">
        <w:rPr>
          <w:rFonts w:ascii="Times New Roman" w:eastAsia="Times New Roman" w:hAnsi="Times New Roman" w:cs="Times New Roman"/>
          <w:sz w:val="26"/>
          <w:szCs w:val="26"/>
        </w:rPr>
        <w:t>(высокий).</w:t>
      </w:r>
    </w:p>
    <w:p w:rsidR="002A1D7C" w:rsidRPr="002A41B5" w:rsidRDefault="00085053" w:rsidP="00B766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 xml:space="preserve">В размере 57,4% профинансировано мероприятие «Осуществление переданных полномочий Московской области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экспертизы» - оплата производилась по фактически оказанным услугам на основании заявлений граждан, все заявления исполнены, сложилась экономия средств в сумме 402,1 </w:t>
      </w:r>
      <w:r w:rsidR="0099793F">
        <w:rPr>
          <w:rFonts w:ascii="Times New Roman" w:hAnsi="Times New Roman" w:cs="Times New Roman"/>
          <w:bCs/>
          <w:sz w:val="26"/>
          <w:szCs w:val="26"/>
        </w:rPr>
        <w:t>тыс.руб.</w:t>
      </w:r>
    </w:p>
    <w:p w:rsidR="00085053" w:rsidRPr="002A41B5" w:rsidRDefault="00EA0CA6" w:rsidP="00B766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 xml:space="preserve">Другие мероприятия подпрограммы </w:t>
      </w:r>
      <w:r w:rsidR="00270209" w:rsidRPr="002A41B5">
        <w:rPr>
          <w:rFonts w:ascii="Times New Roman" w:eastAsia="Times New Roman" w:hAnsi="Times New Roman" w:cs="Times New Roman"/>
          <w:sz w:val="26"/>
          <w:szCs w:val="26"/>
        </w:rPr>
        <w:t>I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bCs/>
          <w:sz w:val="26"/>
          <w:szCs w:val="26"/>
        </w:rPr>
        <w:t>фактически выполнены, в части финансирования образовалась экономия при проведении закупок, по некоторым мероприятиям осталась кредиторская задолженность.</w:t>
      </w:r>
    </w:p>
    <w:p w:rsidR="00C727D3" w:rsidRPr="002A41B5" w:rsidRDefault="00C727D3" w:rsidP="00B766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>Большая часть финансирования приходится на мероприятия: «Расходы на обеспечение деятельности (оказание услуг) в сфере похоронного дела» (исполнение 96,5%); «Зимние и летние работы по содержанию мест захоронений, текущий и капитальный ремонт основных фондов» (исполнение 99%); «Благоустройство мест захоронений» (исполнение 99,4%); «Реализация мероприятий федеральной целевой программы «Увековечение памяти погибших при защите Отечества на 2019 - 2024 годы» (исполнение 95,7%).</w:t>
      </w:r>
    </w:p>
    <w:p w:rsidR="00BF5A79" w:rsidRPr="002A41B5" w:rsidRDefault="009635D7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2A1D7C"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D043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A1D7C" w:rsidRPr="002A41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="002A1D7C" w:rsidRPr="002A4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FB4C45" w:rsidRPr="002A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Снижение рисков возникновения и смягчение последствий чрезвычайных ситуаций природного и техногенного характера муниципального образования Московской области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AA12D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</w:t>
      </w:r>
      <w:r w:rsidR="00285B1F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</w:t>
      </w:r>
      <w:r w:rsidR="002B0613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285B1F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C213C3" w:rsidRPr="002A41B5">
        <w:rPr>
          <w:rFonts w:ascii="Times New Roman" w:eastAsia="Times New Roman" w:hAnsi="Times New Roman" w:cs="Times New Roman"/>
          <w:sz w:val="26"/>
          <w:szCs w:val="26"/>
        </w:rPr>
        <w:t>1151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AA12D2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C213C3" w:rsidRPr="002A41B5">
        <w:rPr>
          <w:rFonts w:ascii="Times New Roman" w:eastAsia="Times New Roman" w:hAnsi="Times New Roman" w:cs="Times New Roman"/>
          <w:sz w:val="26"/>
          <w:szCs w:val="26"/>
        </w:rPr>
        <w:t>89</w:t>
      </w:r>
      <w:r w:rsidR="00AA12D2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DC0361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(профинансировано </w:t>
      </w:r>
      <w:r w:rsidR="00C213C3" w:rsidRPr="002A41B5">
        <w:rPr>
          <w:rFonts w:ascii="Times New Roman" w:eastAsia="Times New Roman" w:hAnsi="Times New Roman" w:cs="Times New Roman"/>
          <w:sz w:val="26"/>
          <w:szCs w:val="26"/>
        </w:rPr>
        <w:t>1024,5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DC0361"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AA12D2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213C3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C213C3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 составляет 0,81, индекс эффективности – 0,72 (низкий).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5A79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Низкий индекс эффективности связан с невыполнением показателя.</w:t>
      </w:r>
    </w:p>
    <w:p w:rsidR="0084559D" w:rsidRPr="002A41B5" w:rsidRDefault="00A777F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>Мероприятия подпрограммы фактически выполнены в полном объеме, в части финансирования образовалась экономия при проведении закупок, по некоторым мероприятиям осталась кредиторская задолженность. Процент исполнения мероприятий составляет от 92,5% до 100%.</w:t>
      </w:r>
      <w:r w:rsidR="002B0613" w:rsidRPr="002A41B5">
        <w:rPr>
          <w:rFonts w:ascii="Times New Roman" w:hAnsi="Times New Roman" w:cs="Times New Roman"/>
          <w:bCs/>
          <w:sz w:val="26"/>
          <w:szCs w:val="26"/>
        </w:rPr>
        <w:t xml:space="preserve"> Наибольший процент финансирования пришелся на мероприятия:</w:t>
      </w:r>
      <w:r w:rsidR="00D043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6700" w:rsidRPr="002A41B5">
        <w:rPr>
          <w:rFonts w:ascii="Times New Roman" w:hAnsi="Times New Roman" w:cs="Times New Roman"/>
          <w:bCs/>
          <w:sz w:val="26"/>
          <w:szCs w:val="26"/>
        </w:rPr>
        <w:t>«Создание резервов материальных ресурсов для ликвидации ЧС на территории муниципального образования» (исполнение 100%); «Реализация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</w:t>
      </w:r>
      <w:r w:rsidR="00D24A62">
        <w:rPr>
          <w:rFonts w:ascii="Times New Roman" w:hAnsi="Times New Roman" w:cs="Times New Roman"/>
          <w:bCs/>
          <w:sz w:val="26"/>
          <w:szCs w:val="26"/>
        </w:rPr>
        <w:t>асти (разработка, корректировка</w:t>
      </w:r>
      <w:r w:rsidR="00036700" w:rsidRPr="002A41B5">
        <w:rPr>
          <w:rFonts w:ascii="Times New Roman" w:hAnsi="Times New Roman" w:cs="Times New Roman"/>
          <w:bCs/>
          <w:sz w:val="26"/>
          <w:szCs w:val="26"/>
        </w:rPr>
        <w:t xml:space="preserve"> всех Планов и т.д.)» (исполнение 93,8%); «</w:t>
      </w:r>
      <w:r w:rsidR="00611B2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Совершенствование и развитие системы обеспечения вызова муниципальных экстренных оперативных служб по единому номеру 112, ЕДДС» </w:t>
      </w:r>
      <w:r w:rsidR="00036700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</w:t>
      </w:r>
      <w:r w:rsidR="00036700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36700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8,9%)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A1D7C" w:rsidRPr="002A41B5" w:rsidRDefault="00611B21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FB4C45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и совершенствование систем оповещения и информирования населения </w:t>
      </w:r>
      <w:r w:rsidR="00FB4C45" w:rsidRPr="002A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r w:rsidR="00FB4C45" w:rsidRPr="002A41B5">
        <w:rPr>
          <w:rFonts w:ascii="Times New Roman" w:eastAsia="Times New Roman" w:hAnsi="Times New Roman" w:cs="Times New Roman"/>
          <w:b/>
          <w:sz w:val="26"/>
          <w:szCs w:val="26"/>
        </w:rPr>
        <w:t>Московской области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</w:t>
      </w:r>
      <w:r w:rsidR="00285B1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</w:t>
      </w:r>
      <w:r w:rsidR="005E5951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285B1F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84559D" w:rsidRPr="002A41B5">
        <w:rPr>
          <w:rFonts w:ascii="Times New Roman" w:eastAsia="Times New Roman" w:hAnsi="Times New Roman" w:cs="Times New Roman"/>
          <w:sz w:val="26"/>
          <w:szCs w:val="26"/>
        </w:rPr>
        <w:t>2726,6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84559D" w:rsidRPr="002A41B5">
        <w:rPr>
          <w:rFonts w:ascii="Times New Roman" w:eastAsia="Times New Roman" w:hAnsi="Times New Roman" w:cs="Times New Roman"/>
          <w:sz w:val="26"/>
          <w:szCs w:val="26"/>
        </w:rPr>
        <w:t>91,5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 (профинансировано </w:t>
      </w:r>
      <w:r w:rsidR="0084559D" w:rsidRPr="002A41B5">
        <w:rPr>
          <w:rFonts w:ascii="Times New Roman" w:eastAsia="Times New Roman" w:hAnsi="Times New Roman" w:cs="Times New Roman"/>
          <w:sz w:val="26"/>
          <w:szCs w:val="26"/>
        </w:rPr>
        <w:t>2493,5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84559D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84559D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III составляет 1,0, индекс эффективности – 0,91 (высокий).</w:t>
      </w:r>
    </w:p>
    <w:p w:rsidR="00611B21" w:rsidRPr="002A41B5" w:rsidRDefault="000E2294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lastRenderedPageBreak/>
        <w:t>Предусмотрено</w:t>
      </w:r>
      <w:r w:rsidR="006A396A" w:rsidRPr="002A41B5">
        <w:rPr>
          <w:rFonts w:ascii="Times New Roman" w:hAnsi="Times New Roman" w:cs="Times New Roman"/>
          <w:sz w:val="26"/>
          <w:szCs w:val="26"/>
        </w:rPr>
        <w:t xml:space="preserve"> мероприятие «Содержание,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действий»</w:t>
      </w:r>
      <w:r w:rsidR="000E3D54" w:rsidRPr="002A41B5">
        <w:rPr>
          <w:rFonts w:ascii="Times New Roman" w:hAnsi="Times New Roman" w:cs="Times New Roman"/>
          <w:sz w:val="26"/>
          <w:szCs w:val="26"/>
        </w:rPr>
        <w:t xml:space="preserve">, в ходе выполнения которого </w:t>
      </w:r>
      <w:r w:rsidR="000E3D54" w:rsidRPr="002A41B5">
        <w:rPr>
          <w:rFonts w:ascii="Times New Roman" w:hAnsi="Times New Roman" w:cs="Times New Roman"/>
          <w:bCs/>
          <w:sz w:val="26"/>
          <w:szCs w:val="26"/>
        </w:rPr>
        <w:t xml:space="preserve">при проведении закупок </w:t>
      </w:r>
      <w:r w:rsidRPr="002A41B5">
        <w:rPr>
          <w:rFonts w:ascii="Times New Roman" w:hAnsi="Times New Roman" w:cs="Times New Roman"/>
          <w:bCs/>
          <w:sz w:val="26"/>
          <w:szCs w:val="26"/>
        </w:rPr>
        <w:t>образовалась экономия, осталась кредиторская задолженность.</w:t>
      </w:r>
    </w:p>
    <w:p w:rsidR="0010638B" w:rsidRPr="002A41B5" w:rsidRDefault="00EA152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FB4C45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Обеспечение пожарной безопасности </w:t>
      </w:r>
      <w:r w:rsidR="00FB4C45" w:rsidRPr="002A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Московской области</w:t>
      </w:r>
      <w:r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61652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предусмотрено</w:t>
      </w:r>
      <w:r w:rsidR="00790D7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финансирование </w:t>
      </w:r>
      <w:r w:rsidR="00273699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бюджета МГО </w:t>
      </w:r>
      <w:r w:rsidR="00790D7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сумме </w:t>
      </w:r>
      <w:r w:rsidR="0010638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4500,0 </w:t>
      </w:r>
      <w:r w:rsidR="0099793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61652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исполнение составило </w:t>
      </w:r>
      <w:r w:rsidR="0010638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4429,1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61652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10638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98,4</w:t>
      </w:r>
      <w:r w:rsidR="00616525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%).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638B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10638B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1A7CE6"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10638B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1,0, индекс эффективности – 0,98 (высокий).</w:t>
      </w:r>
    </w:p>
    <w:p w:rsidR="002A1D7C" w:rsidRPr="002A41B5" w:rsidRDefault="006D5991" w:rsidP="00B766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 xml:space="preserve">На 2020 год предусмотрено финансирование на </w:t>
      </w:r>
      <w:r w:rsidR="001A7CE6" w:rsidRPr="002A41B5">
        <w:rPr>
          <w:rFonts w:ascii="Times New Roman" w:hAnsi="Times New Roman" w:cs="Times New Roman"/>
          <w:bCs/>
          <w:sz w:val="26"/>
          <w:szCs w:val="26"/>
        </w:rPr>
        <w:t>3</w:t>
      </w:r>
      <w:r w:rsidRPr="002A41B5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270209" w:rsidRPr="002A41B5">
        <w:rPr>
          <w:rFonts w:ascii="Times New Roman" w:hAnsi="Times New Roman" w:cs="Times New Roman"/>
          <w:bCs/>
          <w:sz w:val="26"/>
          <w:szCs w:val="26"/>
        </w:rPr>
        <w:t>ероприятия</w:t>
      </w:r>
      <w:r w:rsidRPr="002A41B5">
        <w:rPr>
          <w:rFonts w:ascii="Times New Roman" w:hAnsi="Times New Roman" w:cs="Times New Roman"/>
          <w:bCs/>
          <w:sz w:val="26"/>
          <w:szCs w:val="26"/>
        </w:rPr>
        <w:t xml:space="preserve">, которые выполнены в полном объеме, </w:t>
      </w:r>
      <w:r w:rsidR="00270209" w:rsidRPr="002A41B5">
        <w:rPr>
          <w:rFonts w:ascii="Times New Roman" w:hAnsi="Times New Roman" w:cs="Times New Roman"/>
          <w:bCs/>
          <w:sz w:val="26"/>
          <w:szCs w:val="26"/>
        </w:rPr>
        <w:t>в части финансирования образовалась экономия при проведении закупок.</w:t>
      </w:r>
    </w:p>
    <w:p w:rsidR="001A7CE6" w:rsidRPr="002A41B5" w:rsidRDefault="001A7CE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bCs/>
          <w:sz w:val="26"/>
          <w:szCs w:val="26"/>
        </w:rPr>
        <w:t>Наибольший процент финансирования пришелся на мероприятия: «Содержание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автомобилей)» (исполнение 98,3%) и «Дополнительные мероприятия в условиях особого противопожарного режима» (исполнение 98,6%).</w:t>
      </w:r>
    </w:p>
    <w:p w:rsidR="0028652E" w:rsidRPr="002A41B5" w:rsidRDefault="002E2DA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="002A1D7C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Подпрограмм</w:t>
      </w:r>
      <w:r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2A1D7C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="002A1D7C" w:rsidRPr="002A41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</w:t>
      </w:r>
      <w:r w:rsidR="00FB4C45" w:rsidRPr="002A41B5">
        <w:rPr>
          <w:rFonts w:ascii="Times New Roman" w:eastAsia="Times New Roman" w:hAnsi="Times New Roman" w:cs="Times New Roman"/>
          <w:b/>
          <w:sz w:val="26"/>
          <w:szCs w:val="26"/>
        </w:rPr>
        <w:t>Обеспечение мероприятий гражданской обороны</w:t>
      </w:r>
      <w:r w:rsidR="00D043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B4C45" w:rsidRPr="002A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Московской области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запланировано финансирование </w:t>
      </w:r>
      <w:r w:rsidR="00C87A6E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из бюджета МГО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28652E" w:rsidRPr="002A41B5">
        <w:rPr>
          <w:rFonts w:ascii="Times New Roman" w:eastAsia="Times New Roman" w:hAnsi="Times New Roman" w:cs="Times New Roman"/>
          <w:sz w:val="26"/>
          <w:szCs w:val="26"/>
        </w:rPr>
        <w:t>266,0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87A6E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215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профинансировано </w:t>
      </w:r>
      <w:r w:rsidR="0028652E" w:rsidRPr="002A41B5">
        <w:rPr>
          <w:rFonts w:ascii="Times New Roman" w:eastAsia="Times New Roman" w:hAnsi="Times New Roman" w:cs="Times New Roman"/>
          <w:sz w:val="26"/>
          <w:szCs w:val="26"/>
        </w:rPr>
        <w:t>263,8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8652E" w:rsidRPr="002A41B5">
        <w:rPr>
          <w:rFonts w:ascii="Times New Roman" w:eastAsia="Times New Roman" w:hAnsi="Times New Roman" w:cs="Times New Roman"/>
          <w:sz w:val="26"/>
          <w:szCs w:val="26"/>
        </w:rPr>
        <w:t>99,2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="0028652E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28652E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1A7CE6"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28652E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1,0, индекс эффективности – 0,99 (высокий).</w:t>
      </w:r>
    </w:p>
    <w:p w:rsidR="002E2DAA" w:rsidRPr="002A41B5" w:rsidRDefault="00B525B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Мероприяти</w:t>
      </w:r>
      <w:r w:rsidR="00C719A3" w:rsidRPr="002A41B5">
        <w:rPr>
          <w:rFonts w:ascii="Times New Roman" w:hAnsi="Times New Roman" w:cs="Times New Roman"/>
          <w:sz w:val="26"/>
          <w:szCs w:val="26"/>
        </w:rPr>
        <w:t>я</w:t>
      </w:r>
      <w:r w:rsidRPr="002A41B5">
        <w:rPr>
          <w:rFonts w:ascii="Times New Roman" w:hAnsi="Times New Roman" w:cs="Times New Roman"/>
          <w:sz w:val="26"/>
          <w:szCs w:val="26"/>
        </w:rPr>
        <w:t xml:space="preserve">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степени готовности к использованию по предназначению защитных сооружений и других объектов гражданской обороны» </w:t>
      </w:r>
      <w:r w:rsidR="00C719A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«Создание запасов материально-технических, продовольственных, медицинских и иных средств в целях гражданской обороны» </w:t>
      </w:r>
      <w:r w:rsidR="00C719A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выполнены в полном объеме.</w:t>
      </w:r>
    </w:p>
    <w:p w:rsidR="007B2BD6" w:rsidRPr="002A41B5" w:rsidRDefault="00B525B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="002A1D7C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«Обеспечивающая подпрограмма</w:t>
      </w:r>
      <w:r w:rsidRPr="002A41B5">
        <w:rPr>
          <w:rFonts w:ascii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790D75" w:rsidRPr="002A41B5">
        <w:rPr>
          <w:rFonts w:ascii="Times New Roman" w:hAnsi="Times New Roman" w:cs="Times New Roman"/>
          <w:sz w:val="26"/>
          <w:szCs w:val="26"/>
        </w:rPr>
        <w:t xml:space="preserve">финансирование в бюджете МГО </w:t>
      </w:r>
      <w:r w:rsidR="007B2BD6" w:rsidRPr="002A41B5">
        <w:rPr>
          <w:rFonts w:ascii="Times New Roman" w:hAnsi="Times New Roman" w:cs="Times New Roman"/>
          <w:sz w:val="26"/>
          <w:szCs w:val="26"/>
        </w:rPr>
        <w:t xml:space="preserve">в </w:t>
      </w:r>
      <w:r w:rsidR="00790D75" w:rsidRPr="002A41B5">
        <w:rPr>
          <w:rFonts w:ascii="Times New Roman" w:hAnsi="Times New Roman" w:cs="Times New Roman"/>
          <w:sz w:val="26"/>
          <w:szCs w:val="26"/>
        </w:rPr>
        <w:t>сумм</w:t>
      </w:r>
      <w:r w:rsidR="007B2BD6" w:rsidRPr="002A41B5">
        <w:rPr>
          <w:rFonts w:ascii="Times New Roman" w:hAnsi="Times New Roman" w:cs="Times New Roman"/>
          <w:sz w:val="26"/>
          <w:szCs w:val="26"/>
        </w:rPr>
        <w:t>е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sz w:val="26"/>
          <w:szCs w:val="26"/>
        </w:rPr>
        <w:t xml:space="preserve">15372,0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C719A3" w:rsidRPr="002A41B5">
        <w:rPr>
          <w:rFonts w:ascii="Times New Roman" w:hAnsi="Times New Roman" w:cs="Times New Roman"/>
          <w:sz w:val="26"/>
          <w:szCs w:val="26"/>
        </w:rPr>
        <w:t>14962,7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C719A3" w:rsidRPr="002A41B5">
        <w:rPr>
          <w:rFonts w:ascii="Times New Roman" w:hAnsi="Times New Roman" w:cs="Times New Roman"/>
          <w:sz w:val="26"/>
          <w:szCs w:val="26"/>
        </w:rPr>
        <w:t>97,3</w:t>
      </w:r>
      <w:r w:rsidRPr="002A41B5">
        <w:rPr>
          <w:rFonts w:ascii="Times New Roman" w:hAnsi="Times New Roman" w:cs="Times New Roman"/>
          <w:sz w:val="26"/>
          <w:szCs w:val="26"/>
        </w:rPr>
        <w:t>%).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B22989" w:rsidRPr="002A41B5">
        <w:rPr>
          <w:rFonts w:ascii="Times New Roman" w:eastAsia="Times New Roman" w:hAnsi="Times New Roman" w:cs="Times New Roman"/>
          <w:sz w:val="26"/>
          <w:szCs w:val="26"/>
        </w:rPr>
        <w:t>Так как по подпрограмме V</w:t>
      </w:r>
      <w:r w:rsidR="00BF6CE3" w:rsidRPr="002A41B5">
        <w:rPr>
          <w:rFonts w:ascii="Times New Roman" w:eastAsia="Times New Roman" w:hAnsi="Times New Roman" w:cs="Times New Roman"/>
          <w:sz w:val="26"/>
          <w:szCs w:val="26"/>
        </w:rPr>
        <w:t>I</w:t>
      </w:r>
      <w:r w:rsidR="00B22989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показатели не предусмотрены, расчет результативности и эффективности не производится.</w:t>
      </w:r>
    </w:p>
    <w:p w:rsidR="00B525B0" w:rsidRPr="002A41B5" w:rsidRDefault="007B2BD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рамках плана финансово-хозяйственной деятельности МКУ МГО МО «ЕДДС» предусмотрено ф</w:t>
      </w:r>
      <w:r w:rsidR="00B525B0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инансирование </w:t>
      </w:r>
      <w:r w:rsidR="00C719A3" w:rsidRPr="002A41B5">
        <w:rPr>
          <w:rFonts w:ascii="Times New Roman" w:eastAsia="Times New Roman" w:hAnsi="Times New Roman" w:cs="Times New Roman"/>
          <w:sz w:val="26"/>
          <w:szCs w:val="26"/>
        </w:rPr>
        <w:t>на мероприятие «Содержание оперативного персонала системы обеспечения вызова муниципальных экстренных оперативных служб по единому номеру 112, ЕДДС»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74E6" w:rsidRPr="002A41B5" w:rsidRDefault="004B547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D9D9D9" w:themeFill="background1" w:themeFillShade="D9"/>
        </w:rPr>
        <w:t xml:space="preserve">9. По программе 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«Жилище»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2020 год предусмотрено финансирование 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4674E6" w:rsidRPr="002A41B5">
        <w:rPr>
          <w:rFonts w:ascii="Times New Roman" w:eastAsia="Times New Roman" w:hAnsi="Times New Roman" w:cs="Times New Roman"/>
          <w:sz w:val="26"/>
          <w:szCs w:val="26"/>
        </w:rPr>
        <w:t>22420,0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 w:rsidR="00FE10B6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и 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FE10B6" w:rsidRPr="002A41B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МО. Профинансирован</w:t>
      </w:r>
      <w:r w:rsidR="00F82E42" w:rsidRPr="002A41B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</w:t>
      </w:r>
      <w:r w:rsidR="00F82E42" w:rsidRPr="002A41B5">
        <w:rPr>
          <w:rFonts w:ascii="Times New Roman" w:eastAsia="Times New Roman" w:hAnsi="Times New Roman" w:cs="Times New Roman"/>
          <w:sz w:val="26"/>
          <w:szCs w:val="26"/>
        </w:rPr>
        <w:t>мероприятий в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сумм</w:t>
      </w:r>
      <w:r w:rsidR="00F82E42"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74E6" w:rsidRPr="002A41B5">
        <w:rPr>
          <w:rFonts w:ascii="Times New Roman" w:eastAsia="Times New Roman" w:hAnsi="Times New Roman" w:cs="Times New Roman"/>
          <w:sz w:val="26"/>
          <w:szCs w:val="26"/>
        </w:rPr>
        <w:t>20335,7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674E6" w:rsidRPr="002A41B5">
        <w:rPr>
          <w:rFonts w:ascii="Times New Roman" w:eastAsia="Times New Roman" w:hAnsi="Times New Roman" w:cs="Times New Roman"/>
          <w:sz w:val="26"/>
          <w:szCs w:val="26"/>
        </w:rPr>
        <w:t>90,7</w:t>
      </w:r>
      <w:r w:rsidR="00494413"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4674E6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0,95; индекс эффективности – 0,86 (запланированный).</w:t>
      </w:r>
    </w:p>
    <w:p w:rsidR="00400D72" w:rsidRPr="002A41B5" w:rsidRDefault="004550C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14 запланированных показателей не выполнено 2: «Объем ввода индивидуального жилищного строительства, построенного населением за счет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собственных и (или) кредитных средств» (исполнение 55,5%, что связано с ограничениям</w:t>
      </w:r>
      <w:r w:rsidR="00980492" w:rsidRPr="002A41B5">
        <w:rPr>
          <w:rFonts w:ascii="Times New Roman" w:eastAsia="Times New Roman" w:hAnsi="Times New Roman" w:cs="Times New Roman"/>
          <w:sz w:val="26"/>
          <w:szCs w:val="26"/>
        </w:rPr>
        <w:t>и, вызванными пандемией новой к</w:t>
      </w:r>
      <w:r w:rsidR="008139F5" w:rsidRPr="002A41B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01B17" w:rsidRPr="002A41B5">
        <w:rPr>
          <w:rFonts w:ascii="Times New Roman" w:eastAsia="Times New Roman" w:hAnsi="Times New Roman" w:cs="Times New Roman"/>
          <w:sz w:val="26"/>
          <w:szCs w:val="26"/>
        </w:rPr>
        <w:t>ронавирусной инфекции);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64D9" w:rsidRPr="002A41B5">
        <w:rPr>
          <w:rFonts w:ascii="Times New Roman" w:eastAsia="Times New Roman" w:hAnsi="Times New Roman" w:cs="Times New Roman"/>
          <w:sz w:val="26"/>
          <w:szCs w:val="26"/>
        </w:rPr>
        <w:t xml:space="preserve">«Количество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объектов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дома» (исполнение 70,6% - из-за ограничений, связанных с </w:t>
      </w:r>
      <w:r w:rsidR="00201B17" w:rsidRPr="002A41B5">
        <w:rPr>
          <w:rFonts w:ascii="Times New Roman" w:eastAsia="Times New Roman" w:hAnsi="Times New Roman" w:cs="Times New Roman"/>
          <w:sz w:val="26"/>
          <w:szCs w:val="26"/>
        </w:rPr>
        <w:t>распространением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64D9" w:rsidRPr="002A41B5">
        <w:rPr>
          <w:rFonts w:ascii="Times New Roman" w:eastAsia="Times New Roman" w:hAnsi="Times New Roman" w:cs="Times New Roman"/>
          <w:sz w:val="26"/>
          <w:szCs w:val="26"/>
        </w:rPr>
        <w:t>коронавирусной инфекции, фактическое обращение граждан по вопросу индивидуального жилищного строительства оказалось меньше прогнозируемого).</w:t>
      </w:r>
    </w:p>
    <w:p w:rsidR="00400D72" w:rsidRPr="002A41B5" w:rsidRDefault="00400D7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По остальным показателям достигнутые значения равны плановым значениям.</w:t>
      </w:r>
    </w:p>
    <w:p w:rsidR="00492512" w:rsidRPr="002A41B5" w:rsidRDefault="00494413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="00A261F3"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A41B5">
        <w:rPr>
          <w:rFonts w:ascii="Times New Roman" w:hAnsi="Times New Roman" w:cs="Times New Roman"/>
          <w:b/>
          <w:sz w:val="26"/>
          <w:szCs w:val="26"/>
        </w:rPr>
        <w:t xml:space="preserve"> «Комплексное освоение земельных участков в целях жилищного строительства и развитие застроенных территорий»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0D72" w:rsidRPr="002A41B5">
        <w:rPr>
          <w:rFonts w:ascii="Times New Roman" w:hAnsi="Times New Roman" w:cs="Times New Roman"/>
          <w:sz w:val="26"/>
          <w:szCs w:val="26"/>
        </w:rPr>
        <w:t>предусмотрено финансирование из бюджета МО в сумме</w:t>
      </w:r>
      <w:r w:rsidRPr="002A41B5">
        <w:rPr>
          <w:rFonts w:ascii="Times New Roman" w:hAnsi="Times New Roman" w:cs="Times New Roman"/>
          <w:sz w:val="26"/>
          <w:szCs w:val="26"/>
        </w:rPr>
        <w:t xml:space="preserve"> 3793,0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400D72" w:rsidRPr="002A41B5">
        <w:rPr>
          <w:rFonts w:ascii="Times New Roman" w:hAnsi="Times New Roman" w:cs="Times New Roman"/>
          <w:sz w:val="26"/>
          <w:szCs w:val="26"/>
        </w:rPr>
        <w:t>,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sz w:val="26"/>
          <w:szCs w:val="26"/>
        </w:rPr>
        <w:t xml:space="preserve">исполнение составило </w:t>
      </w:r>
      <w:r w:rsidR="000C26A4" w:rsidRPr="002A41B5">
        <w:rPr>
          <w:rFonts w:ascii="Times New Roman" w:hAnsi="Times New Roman" w:cs="Times New Roman"/>
          <w:sz w:val="26"/>
          <w:szCs w:val="26"/>
        </w:rPr>
        <w:t>47,1</w:t>
      </w:r>
      <w:r w:rsidRPr="002A41B5">
        <w:rPr>
          <w:rFonts w:ascii="Times New Roman" w:hAnsi="Times New Roman" w:cs="Times New Roman"/>
          <w:sz w:val="26"/>
          <w:szCs w:val="26"/>
        </w:rPr>
        <w:t>% (</w:t>
      </w:r>
      <w:r w:rsidR="000C26A4" w:rsidRPr="002A41B5">
        <w:rPr>
          <w:rFonts w:ascii="Times New Roman" w:hAnsi="Times New Roman" w:cs="Times New Roman"/>
          <w:sz w:val="26"/>
          <w:szCs w:val="26"/>
        </w:rPr>
        <w:t>1786,9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>).</w:t>
      </w:r>
      <w:r w:rsidR="00215CD5">
        <w:rPr>
          <w:rFonts w:ascii="Times New Roman" w:hAnsi="Times New Roman" w:cs="Times New Roman"/>
          <w:sz w:val="26"/>
          <w:szCs w:val="26"/>
        </w:rPr>
        <w:t xml:space="preserve"> </w:t>
      </w:r>
      <w:r w:rsidR="00492512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492512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0C26A4" w:rsidRPr="002A41B5">
        <w:rPr>
          <w:rFonts w:ascii="Times New Roman" w:eastAsia="Times New Roman" w:hAnsi="Times New Roman" w:cs="Times New Roman"/>
          <w:sz w:val="26"/>
          <w:szCs w:val="26"/>
        </w:rPr>
        <w:t>0,85</w:t>
      </w:r>
      <w:r w:rsidR="00492512" w:rsidRPr="002A41B5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0C26A4" w:rsidRPr="002A41B5">
        <w:rPr>
          <w:rFonts w:ascii="Times New Roman" w:eastAsia="Times New Roman" w:hAnsi="Times New Roman" w:cs="Times New Roman"/>
          <w:sz w:val="26"/>
          <w:szCs w:val="26"/>
        </w:rPr>
        <w:t>40</w:t>
      </w:r>
      <w:r w:rsidR="00492512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C26A4" w:rsidRPr="002A41B5">
        <w:rPr>
          <w:rFonts w:ascii="Times New Roman" w:eastAsia="Times New Roman" w:hAnsi="Times New Roman" w:cs="Times New Roman"/>
          <w:sz w:val="26"/>
          <w:szCs w:val="26"/>
        </w:rPr>
        <w:t>низкий)</w:t>
      </w:r>
      <w:r w:rsidR="00492512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4413" w:rsidRPr="002A41B5" w:rsidRDefault="0049441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567633" w:rsidRPr="002A41B5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2A41B5">
        <w:rPr>
          <w:rFonts w:ascii="Times New Roman" w:hAnsi="Times New Roman" w:cs="Times New Roman"/>
          <w:sz w:val="26"/>
          <w:szCs w:val="26"/>
        </w:rPr>
        <w:t>исполняется мероприятие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</w:t>
      </w:r>
      <w:r w:rsidR="00D043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садового дома требованиям законодательства о градостроительной деятельности»</w:t>
      </w:r>
      <w:r w:rsidR="00567633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субвенция из бюджета МО поступила с учетом фактических затрат на предоставление услуги (</w:t>
      </w:r>
      <w:r w:rsidR="00E92504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 направляются на обеспечение деятельности сотрудника, осуществляющего отдельные государственные полномочия (оплата труда, приобретение канцтоваров, оргтехники и пр.).</w:t>
      </w:r>
    </w:p>
    <w:p w:rsidR="00567633" w:rsidRPr="002A41B5" w:rsidRDefault="00A261F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2A41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«Обеспечение жильём молодых семей»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7633"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на 2020 год не предусмотрено, эффективность не рас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67633" w:rsidRPr="002A41B5">
        <w:rPr>
          <w:rFonts w:ascii="Times New Roman" w:eastAsia="Times New Roman" w:hAnsi="Times New Roman" w:cs="Times New Roman"/>
          <w:sz w:val="26"/>
          <w:szCs w:val="26"/>
        </w:rPr>
        <w:t xml:space="preserve">читывается. </w:t>
      </w:r>
      <w:r w:rsidR="00567633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567633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 составляет 1,0.</w:t>
      </w:r>
    </w:p>
    <w:p w:rsidR="00B561B9" w:rsidRPr="002A41B5" w:rsidRDefault="00B561B9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Выплаты на приобретение жилого помещения или на создание объекта индивидуального жилищного строительства молодым семьям в 2020 году не предусмотрены.</w:t>
      </w:r>
    </w:p>
    <w:p w:rsidR="00304A34" w:rsidRPr="002A41B5" w:rsidRDefault="00C209D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B836A6" w:rsidRPr="002A41B5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36A6" w:rsidRPr="002A41B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B836A6" w:rsidRPr="002A41B5">
        <w:rPr>
          <w:rFonts w:ascii="Times New Roman" w:hAnsi="Times New Roman" w:cs="Times New Roman"/>
          <w:b/>
          <w:sz w:val="26"/>
          <w:szCs w:val="26"/>
        </w:rPr>
        <w:t xml:space="preserve"> «Обеспечение жильём детей-сирот и детей, оставшихся без попечения родителей, лиц из числа  детей-сирот и детей, оставшихся без попечения родителей»</w:t>
      </w:r>
      <w:r w:rsidR="00B836A6" w:rsidRPr="002A41B5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="001059E5" w:rsidRPr="002A41B5">
        <w:rPr>
          <w:rFonts w:ascii="Times New Roman" w:hAnsi="Times New Roman" w:cs="Times New Roman"/>
          <w:sz w:val="26"/>
          <w:szCs w:val="26"/>
        </w:rPr>
        <w:t>ы средства</w:t>
      </w:r>
      <w:r w:rsidR="00B836A6" w:rsidRPr="002A41B5">
        <w:rPr>
          <w:rFonts w:ascii="Times New Roman" w:hAnsi="Times New Roman" w:cs="Times New Roman"/>
          <w:sz w:val="26"/>
          <w:szCs w:val="26"/>
        </w:rPr>
        <w:t xml:space="preserve"> из бюджета МО </w:t>
      </w:r>
      <w:r w:rsidR="001059E5" w:rsidRPr="002A41B5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135B63" w:rsidRPr="002A41B5">
        <w:rPr>
          <w:rFonts w:ascii="Times New Roman" w:hAnsi="Times New Roman" w:cs="Times New Roman"/>
          <w:sz w:val="26"/>
          <w:szCs w:val="26"/>
        </w:rPr>
        <w:t>17380,0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B836A6" w:rsidRPr="002A41B5">
        <w:rPr>
          <w:rFonts w:ascii="Times New Roman" w:hAnsi="Times New Roman" w:cs="Times New Roman"/>
          <w:sz w:val="26"/>
          <w:szCs w:val="26"/>
        </w:rPr>
        <w:t xml:space="preserve">, освоено </w:t>
      </w:r>
      <w:r w:rsidR="00135B63" w:rsidRPr="002A41B5">
        <w:rPr>
          <w:rFonts w:ascii="Times New Roman" w:hAnsi="Times New Roman" w:cs="Times New Roman"/>
          <w:sz w:val="26"/>
          <w:szCs w:val="26"/>
        </w:rPr>
        <w:t>17379,6</w:t>
      </w:r>
      <w:r w:rsidR="00D043E3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B836A6"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135B63" w:rsidRPr="002A41B5">
        <w:rPr>
          <w:rFonts w:ascii="Times New Roman" w:hAnsi="Times New Roman" w:cs="Times New Roman"/>
          <w:sz w:val="26"/>
          <w:szCs w:val="26"/>
        </w:rPr>
        <w:t>100</w:t>
      </w:r>
      <w:r w:rsidR="00B836A6" w:rsidRPr="002A41B5">
        <w:rPr>
          <w:rFonts w:ascii="Times New Roman" w:hAnsi="Times New Roman" w:cs="Times New Roman"/>
          <w:sz w:val="26"/>
          <w:szCs w:val="26"/>
        </w:rPr>
        <w:t>%).</w:t>
      </w:r>
      <w:r w:rsidR="00304A34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304A34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135B63" w:rsidRPr="002A41B5">
        <w:rPr>
          <w:rFonts w:ascii="Times New Roman" w:eastAsia="Times New Roman" w:hAnsi="Times New Roman" w:cs="Times New Roman"/>
          <w:sz w:val="26"/>
          <w:szCs w:val="26"/>
        </w:rPr>
        <w:t>II</w:t>
      </w:r>
      <w:r w:rsidR="00304A34" w:rsidRPr="002A41B5">
        <w:rPr>
          <w:rFonts w:ascii="Times New Roman" w:eastAsia="Times New Roman" w:hAnsi="Times New Roman" w:cs="Times New Roman"/>
          <w:sz w:val="26"/>
          <w:szCs w:val="26"/>
        </w:rPr>
        <w:t xml:space="preserve">I составляет </w:t>
      </w:r>
      <w:r w:rsidR="00135B63" w:rsidRPr="002A41B5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304A34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135B63" w:rsidRPr="002A41B5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304A34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35B63" w:rsidRPr="002A41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="00304A34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4314A" w:rsidRPr="002A41B5" w:rsidRDefault="00A261F3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Средства предусмотрены на мероприятие «Предоставление жилых помещений детям-сиротам и детям, оставшимся без попечения родителей, лицам из числа детей-сирот </w:t>
      </w:r>
      <w:r w:rsidRPr="002A41B5">
        <w:rPr>
          <w:rFonts w:ascii="Times New Roman" w:hAnsi="Times New Roman" w:cs="Times New Roman"/>
          <w:sz w:val="26"/>
          <w:szCs w:val="26"/>
        </w:rPr>
        <w:lastRenderedPageBreak/>
        <w:t>и детей, оставшихся без попечения родителей, по договорам найма спец</w:t>
      </w:r>
      <w:r w:rsidR="00BE5587" w:rsidRPr="002A41B5">
        <w:rPr>
          <w:rFonts w:ascii="Times New Roman" w:hAnsi="Times New Roman" w:cs="Times New Roman"/>
          <w:sz w:val="26"/>
          <w:szCs w:val="26"/>
        </w:rPr>
        <w:t xml:space="preserve">иализированных жилых помещений». </w:t>
      </w:r>
      <w:r w:rsidR="00B4314A" w:rsidRPr="002A41B5">
        <w:rPr>
          <w:rFonts w:ascii="Times New Roman" w:hAnsi="Times New Roman" w:cs="Times New Roman"/>
          <w:sz w:val="26"/>
          <w:szCs w:val="26"/>
        </w:rPr>
        <w:t xml:space="preserve">Приобретено 8 квартир из </w:t>
      </w:r>
      <w:r w:rsidR="00F3484C" w:rsidRPr="002A41B5">
        <w:rPr>
          <w:rFonts w:ascii="Times New Roman" w:hAnsi="Times New Roman" w:cs="Times New Roman"/>
          <w:sz w:val="26"/>
          <w:szCs w:val="26"/>
        </w:rPr>
        <w:t>8 запланированных</w:t>
      </w:r>
      <w:r w:rsidR="00B4314A" w:rsidRPr="002A41B5">
        <w:rPr>
          <w:rFonts w:ascii="Times New Roman" w:hAnsi="Times New Roman" w:cs="Times New Roman"/>
          <w:sz w:val="26"/>
          <w:szCs w:val="26"/>
        </w:rPr>
        <w:t>.</w:t>
      </w:r>
    </w:p>
    <w:p w:rsidR="00081DDE" w:rsidRPr="002A41B5" w:rsidRDefault="005557D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2A41B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A41B5">
        <w:rPr>
          <w:rFonts w:ascii="Times New Roman" w:hAnsi="Times New Roman" w:cs="Times New Roman"/>
          <w:b/>
          <w:sz w:val="26"/>
          <w:szCs w:val="26"/>
        </w:rPr>
        <w:t xml:space="preserve"> «Социальная ипотека»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на 2020 год не предусмотрено, эффективность не ра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считывается. </w:t>
      </w:r>
      <w:r w:rsidR="00081DDE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81DDE" w:rsidRPr="002A41B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1,0.</w:t>
      </w:r>
    </w:p>
    <w:p w:rsidR="00081DDE" w:rsidRPr="002A41B5" w:rsidRDefault="00A3470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215C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2A41B5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B4C45" w:rsidRPr="002A41B5">
        <w:rPr>
          <w:rFonts w:ascii="Times New Roman" w:eastAsia="Times New Roman" w:hAnsi="Times New Roman" w:cs="Times New Roman"/>
          <w:b/>
          <w:sz w:val="26"/>
          <w:szCs w:val="26"/>
        </w:rPr>
        <w:t>Улучшение жилищных условий отдельных категорий многодетных семей</w:t>
      </w:r>
      <w:r w:rsidRPr="002A41B5">
        <w:rPr>
          <w:rFonts w:ascii="Times New Roman" w:hAnsi="Times New Roman" w:cs="Times New Roman"/>
          <w:b/>
          <w:sz w:val="26"/>
          <w:szCs w:val="26"/>
        </w:rPr>
        <w:t>»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на 2020 год не предусмотрено,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81DDE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81DDE" w:rsidRPr="002A41B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081DDE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1,0.</w:t>
      </w:r>
    </w:p>
    <w:p w:rsidR="00713E52" w:rsidRPr="002A41B5" w:rsidRDefault="006032B1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04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2A41B5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494413" w:rsidRPr="002A41B5">
        <w:rPr>
          <w:rFonts w:ascii="Times New Roman" w:hAnsi="Times New Roman" w:cs="Times New Roman"/>
          <w:b/>
          <w:sz w:val="26"/>
          <w:szCs w:val="26"/>
        </w:rPr>
        <w:t xml:space="preserve"> «Обеспечение жильем отдельных категорий граждан, установленных</w:t>
      </w:r>
      <w:r w:rsidRPr="002A41B5">
        <w:rPr>
          <w:rFonts w:ascii="Times New Roman" w:hAnsi="Times New Roman" w:cs="Times New Roman"/>
          <w:b/>
          <w:sz w:val="26"/>
          <w:szCs w:val="26"/>
        </w:rPr>
        <w:t xml:space="preserve"> федеральным законодательством»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предусмотрены средства из федерального бюджета в сумме 1247,0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713E52" w:rsidRPr="002A41B5">
        <w:rPr>
          <w:rFonts w:ascii="Times New Roman" w:hAnsi="Times New Roman" w:cs="Times New Roman"/>
          <w:sz w:val="26"/>
          <w:szCs w:val="26"/>
        </w:rPr>
        <w:t xml:space="preserve">, профинансировано 1169,2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713E52" w:rsidRPr="002A41B5">
        <w:rPr>
          <w:rFonts w:ascii="Times New Roman" w:hAnsi="Times New Roman" w:cs="Times New Roman"/>
          <w:sz w:val="26"/>
          <w:szCs w:val="26"/>
        </w:rPr>
        <w:t xml:space="preserve"> (93,8%). </w:t>
      </w:r>
      <w:r w:rsidR="00713E52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713E52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713E52" w:rsidRPr="002A41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13E52" w:rsidRPr="002A41B5">
        <w:rPr>
          <w:rFonts w:ascii="Times New Roman" w:eastAsia="Times New Roman" w:hAnsi="Times New Roman" w:cs="Times New Roman"/>
          <w:sz w:val="26"/>
          <w:szCs w:val="26"/>
        </w:rPr>
        <w:t>III составляет 1,0, индекс эффективности – 0,94 (высокий).</w:t>
      </w:r>
    </w:p>
    <w:p w:rsidR="00DB13F7" w:rsidRPr="002A41B5" w:rsidRDefault="00DA5D8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Финансирование предусмотрено на мероприятие «Осуществление полномочий по обеспечению жильем отдельных категорий граждан, установленных Федеральным законом от 12 января 1995 № 5-ФЗ «О ветеранах»</w:t>
      </w:r>
      <w:r w:rsidR="00E85AB6" w:rsidRPr="002A41B5">
        <w:rPr>
          <w:rFonts w:ascii="Times New Roman" w:hAnsi="Times New Roman" w:cs="Times New Roman"/>
          <w:sz w:val="26"/>
          <w:szCs w:val="26"/>
        </w:rPr>
        <w:t xml:space="preserve">. </w:t>
      </w:r>
      <w:r w:rsidR="00DB13F7" w:rsidRPr="002A41B5">
        <w:rPr>
          <w:rFonts w:ascii="Times New Roman" w:hAnsi="Times New Roman" w:cs="Times New Roman"/>
          <w:sz w:val="26"/>
          <w:szCs w:val="26"/>
        </w:rPr>
        <w:t xml:space="preserve">Выдано </w:t>
      </w:r>
      <w:r w:rsidR="000C320A" w:rsidRPr="002A41B5">
        <w:rPr>
          <w:rFonts w:ascii="Times New Roman" w:hAnsi="Times New Roman" w:cs="Times New Roman"/>
          <w:sz w:val="26"/>
          <w:szCs w:val="26"/>
        </w:rPr>
        <w:t xml:space="preserve">одно </w:t>
      </w:r>
      <w:r w:rsidR="00DB13F7" w:rsidRPr="002A41B5">
        <w:rPr>
          <w:rFonts w:ascii="Times New Roman" w:hAnsi="Times New Roman" w:cs="Times New Roman"/>
          <w:sz w:val="26"/>
          <w:szCs w:val="26"/>
        </w:rPr>
        <w:t>с</w:t>
      </w:r>
      <w:r w:rsidRPr="002A41B5">
        <w:rPr>
          <w:rFonts w:ascii="Times New Roman" w:hAnsi="Times New Roman" w:cs="Times New Roman"/>
          <w:sz w:val="26"/>
          <w:szCs w:val="26"/>
        </w:rPr>
        <w:t>видетельство на право получение социальной выплаты</w:t>
      </w:r>
      <w:r w:rsidR="00DB13F7" w:rsidRPr="002A41B5">
        <w:rPr>
          <w:rFonts w:ascii="Times New Roman" w:hAnsi="Times New Roman" w:cs="Times New Roman"/>
          <w:sz w:val="26"/>
          <w:szCs w:val="26"/>
        </w:rPr>
        <w:t>.</w:t>
      </w:r>
    </w:p>
    <w:p w:rsidR="004D2BCE" w:rsidRPr="002A41B5" w:rsidRDefault="00DA5D8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10. По программе «Развитие инженерной инфраструктуры и энергоэффективности» на 2020-2024 годы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2020 год предусмотрено финансирование в сумме 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56670,6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157A6" w:rsidRPr="002A41B5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24A92" w:rsidRPr="002A41B5">
        <w:rPr>
          <w:rFonts w:ascii="Times New Roman" w:eastAsia="Times New Roman" w:hAnsi="Times New Roman" w:cs="Times New Roman"/>
          <w:sz w:val="26"/>
          <w:szCs w:val="26"/>
        </w:rPr>
        <w:t xml:space="preserve">з бюджета МГО </w:t>
      </w:r>
      <w:r w:rsidR="00F157A6" w:rsidRPr="002A41B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25122,6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исполнение в сумме 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55588,6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98,1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–24734,8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98,5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0,54; индекс эффективности – 0,53 (низкий).</w:t>
      </w:r>
    </w:p>
    <w:p w:rsidR="00D00655" w:rsidRPr="002A41B5" w:rsidRDefault="00D0065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программе запланировано к выполнению 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10 показателей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2BCE" w:rsidRPr="002A41B5" w:rsidRDefault="00E57A3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е выполнено 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4D2BCE" w:rsidRPr="002A41B5">
        <w:rPr>
          <w:rFonts w:ascii="Times New Roman" w:eastAsia="Times New Roman" w:hAnsi="Times New Roman" w:cs="Times New Roman"/>
          <w:sz w:val="26"/>
          <w:szCs w:val="26"/>
        </w:rPr>
        <w:t>. Исполнение 0% составило по показателям: «Количество построенных, реконструированных, отремонтированных коллекторов (участков), канализационных насосных станций» (в рамках Государственной программы МО «Развитие инженерной инфраструктуры и энергоэффективности» на 2018-2022 гг. планируются работы по реконструкции очистных сооружений г. Можайска, объект находится в собственности МО, финансирование осуществляется полностью за счет средств бюджета МО)</w:t>
      </w:r>
      <w:r w:rsidR="00D00655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D04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F28" w:rsidRPr="002A41B5">
        <w:rPr>
          <w:rFonts w:ascii="Times New Roman" w:eastAsia="Times New Roman" w:hAnsi="Times New Roman" w:cs="Times New Roman"/>
          <w:sz w:val="26"/>
          <w:szCs w:val="26"/>
        </w:rPr>
        <w:t xml:space="preserve">«Доля актуальных схем теплоснабжения, водоснабжения и  водоотведения, программ комплексного развития систем коммунальной инфраструктуры» (заключены контракты на оказание услуг по актуализации схем от 15.07.2020, работы не выполнены в срок, применение штрафных санкций к исполнителю) Распространение коронавирусной инфекции повлияло на выполнение показателей: «Доля зданий, строений, сооружений муниципальной собственности, соответствующих нормальному уровню энергетической эффективности и выше (A, B, C, D)» (исполнение 0%) и «Доля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ресурсов» (исполнение 0%). На 40% выполнен показатель «Количество созданных и восстановленных ВЗУ, ВНС и станций водоподготовки» - объекты находятся в собственности МО, финансирование осуществляется полностью за счет средств бюджета МО, проведена реконструкция </w:t>
      </w:r>
      <w:r w:rsidR="00A01F28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водозаборных узлов в п. Спутник, вс. Поречье; нет выполнения по реконструкции ВЗУ по адресам: п. Колычево, д. Красный Балтиец, с. Тропарево. </w:t>
      </w:r>
    </w:p>
    <w:p w:rsidR="00E57A3B" w:rsidRPr="002A41B5" w:rsidRDefault="00E57A3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По другим показателям достигнуты плановые значения.</w:t>
      </w:r>
    </w:p>
    <w:p w:rsidR="005C4138" w:rsidRPr="002A41B5" w:rsidRDefault="00EE6E8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е I «Чистая вода»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финансирование в сумме </w:t>
      </w:r>
      <w:r w:rsidR="00764D1E" w:rsidRPr="002A41B5">
        <w:rPr>
          <w:rFonts w:ascii="Times New Roman" w:hAnsi="Times New Roman" w:cs="Times New Roman"/>
          <w:color w:val="000000"/>
          <w:sz w:val="26"/>
          <w:szCs w:val="26"/>
        </w:rPr>
        <w:t>38713,9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из бюджета МГО </w:t>
      </w:r>
      <w:r w:rsidR="001145F0" w:rsidRPr="002A41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145F0" w:rsidRPr="002A41B5">
        <w:rPr>
          <w:rFonts w:ascii="Times New Roman" w:hAnsi="Times New Roman" w:cs="Times New Roman"/>
          <w:color w:val="000000"/>
          <w:sz w:val="26"/>
          <w:szCs w:val="26"/>
        </w:rPr>
        <w:t>7897,9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373FD6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 составило соответственно </w:t>
      </w:r>
      <w:r w:rsidR="00764D1E" w:rsidRPr="002A41B5">
        <w:rPr>
          <w:rFonts w:ascii="Times New Roman" w:hAnsi="Times New Roman" w:cs="Times New Roman"/>
          <w:color w:val="000000"/>
          <w:sz w:val="26"/>
          <w:szCs w:val="26"/>
        </w:rPr>
        <w:t>38032,6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373FD6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764D1E" w:rsidRPr="002A41B5">
        <w:rPr>
          <w:rFonts w:ascii="Times New Roman" w:hAnsi="Times New Roman" w:cs="Times New Roman"/>
          <w:color w:val="000000"/>
          <w:sz w:val="26"/>
          <w:szCs w:val="26"/>
        </w:rPr>
        <w:t>98,2</w:t>
      </w:r>
      <w:r w:rsidR="00373FD6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%) и </w:t>
      </w:r>
      <w:r w:rsidR="001145F0" w:rsidRPr="002A41B5">
        <w:rPr>
          <w:rFonts w:ascii="Times New Roman" w:hAnsi="Times New Roman" w:cs="Times New Roman"/>
          <w:color w:val="000000"/>
          <w:sz w:val="26"/>
          <w:szCs w:val="26"/>
        </w:rPr>
        <w:t>7856,2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373FD6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5C4138" w:rsidRPr="002A41B5">
        <w:rPr>
          <w:rFonts w:ascii="Times New Roman" w:hAnsi="Times New Roman" w:cs="Times New Roman"/>
          <w:color w:val="000000"/>
          <w:sz w:val="26"/>
          <w:szCs w:val="26"/>
        </w:rPr>
        <w:t>99,5</w:t>
      </w:r>
      <w:r w:rsidR="00373FD6" w:rsidRPr="002A41B5">
        <w:rPr>
          <w:rFonts w:ascii="Times New Roman" w:hAnsi="Times New Roman" w:cs="Times New Roman"/>
          <w:color w:val="000000"/>
          <w:sz w:val="26"/>
          <w:szCs w:val="26"/>
        </w:rPr>
        <w:t>%).</w:t>
      </w:r>
      <w:r w:rsidR="005C4138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C4138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 составляет 0,40, индекс эффективности – 0,39 (низкий)</w:t>
      </w:r>
      <w:r w:rsidR="008D0A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(не достигнуто плановое значение показателя</w:t>
      </w:r>
      <w:r w:rsidR="00ED3E54" w:rsidRPr="002A41B5">
        <w:rPr>
          <w:rFonts w:ascii="Times New Roman" w:eastAsia="Times New Roman" w:hAnsi="Times New Roman" w:cs="Times New Roman"/>
          <w:sz w:val="26"/>
          <w:szCs w:val="26"/>
        </w:rPr>
        <w:t xml:space="preserve"> – из 5 объектов выполнена реконструкция 2</w:t>
      </w:r>
      <w:r w:rsidR="008D0AF1" w:rsidRPr="002A41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5C4138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6E85" w:rsidRPr="002A41B5" w:rsidRDefault="00373FD6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Финансирование предусмотрено на выполнение мероприятия «Строительство и реконс</w:t>
      </w:r>
      <w:r w:rsidR="00D0342D" w:rsidRPr="002A41B5">
        <w:rPr>
          <w:rFonts w:ascii="Times New Roman" w:hAnsi="Times New Roman" w:cs="Times New Roman"/>
          <w:color w:val="000000"/>
          <w:sz w:val="26"/>
          <w:szCs w:val="26"/>
        </w:rPr>
        <w:t>трукция объектов водоснабжения»,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заключен контракт на реконструкцию водозаборного узла в п. Спутник</w:t>
      </w:r>
      <w:r w:rsidR="002A3CB7" w:rsidRPr="002A41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A5D85" w:rsidRPr="002A41B5" w:rsidRDefault="00A552E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По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Подпрогр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амме II «Системы водоотведения»</w:t>
      </w:r>
      <w:r w:rsidR="00215C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F7F4F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на 2020 год не предусмотрено,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7F7F4F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F7F4F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7F7F4F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7F7F4F" w:rsidRPr="002A41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F7F4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0 (повлияло невыполнение показателя).</w:t>
      </w:r>
    </w:p>
    <w:p w:rsidR="00C13140" w:rsidRPr="002A41B5" w:rsidRDefault="00A852F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III «Создание условий для обеспечения качест</w:t>
      </w:r>
      <w:r w:rsidR="0019536F"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венными коммунальными услугами»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предусмотрены </w:t>
      </w:r>
      <w:r w:rsidR="00C27108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МГО 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в сумме </w:t>
      </w:r>
      <w:r w:rsidR="00C13140" w:rsidRPr="002A41B5">
        <w:rPr>
          <w:rFonts w:ascii="Times New Roman" w:hAnsi="Times New Roman" w:cs="Times New Roman"/>
          <w:color w:val="000000"/>
          <w:sz w:val="26"/>
          <w:szCs w:val="26"/>
        </w:rPr>
        <w:t>346,0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27108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="00C703CF" w:rsidRPr="002A41B5">
        <w:rPr>
          <w:rFonts w:ascii="Times New Roman" w:hAnsi="Times New Roman" w:cs="Times New Roman"/>
          <w:color w:val="000000"/>
          <w:sz w:val="26"/>
          <w:szCs w:val="26"/>
        </w:rPr>
        <w:t>осуществлял</w:t>
      </w:r>
      <w:r w:rsidR="00C27108" w:rsidRPr="002A41B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703CF" w:rsidRPr="002A41B5">
        <w:rPr>
          <w:rFonts w:ascii="Times New Roman" w:hAnsi="Times New Roman" w:cs="Times New Roman"/>
          <w:color w:val="000000"/>
          <w:sz w:val="26"/>
          <w:szCs w:val="26"/>
        </w:rPr>
        <w:t>сь</w:t>
      </w:r>
      <w:r w:rsidR="00C13140" w:rsidRPr="002A41B5">
        <w:rPr>
          <w:rFonts w:ascii="Times New Roman" w:hAnsi="Times New Roman" w:cs="Times New Roman"/>
          <w:color w:val="000000"/>
          <w:sz w:val="26"/>
          <w:szCs w:val="26"/>
        </w:rPr>
        <w:t>, выполнение 0%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13140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C13140" w:rsidRPr="002A41B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III составляет 0,5, индекс эффективности – 0,0.</w:t>
      </w:r>
    </w:p>
    <w:p w:rsidR="00B208DC" w:rsidRPr="002A41B5" w:rsidRDefault="00C27108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>ероприят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>ия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по утверждению актуализированных схем теплоснабжения и утверждени</w:t>
      </w:r>
      <w:r w:rsidR="00D0342D" w:rsidRPr="002A41B5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актуализированных схем водоснабжения и водоотведения Можайского городского округа 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не выполнены: были 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>заключены контракты</w:t>
      </w:r>
      <w:r w:rsidR="00B208DC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</w:t>
      </w:r>
      <w:r w:rsidR="0019536F" w:rsidRPr="002A41B5">
        <w:rPr>
          <w:rFonts w:ascii="Times New Roman" w:hAnsi="Times New Roman" w:cs="Times New Roman"/>
          <w:color w:val="000000"/>
          <w:sz w:val="26"/>
          <w:szCs w:val="26"/>
        </w:rPr>
        <w:t>не были выполнены</w:t>
      </w:r>
      <w:r w:rsidR="00B208DC" w:rsidRPr="002A41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4C6A" w:rsidRPr="002A41B5" w:rsidRDefault="004B139B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По Подпрограмме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IV «Энергосбережение и повышени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е энергетической эффективности»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100,0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за счет внебюджетных источников</w:t>
      </w:r>
      <w:r w:rsidR="00934C6A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, исполнение составляет 100% (100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934C6A" w:rsidRPr="002A41B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34C6A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934C6A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934C6A" w:rsidRPr="002A41B5">
        <w:rPr>
          <w:rFonts w:ascii="Times New Roman" w:hAnsi="Times New Roman" w:cs="Times New Roman"/>
          <w:color w:val="000000"/>
          <w:sz w:val="26"/>
          <w:szCs w:val="26"/>
        </w:rPr>
        <w:t>IV</w:t>
      </w:r>
      <w:r w:rsidR="00934C6A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0,5, индекс эффективности – 0,5 (низкий)</w:t>
      </w:r>
      <w:r w:rsidR="00A63DCD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(не выполнены показатели)</w:t>
      </w:r>
      <w:r w:rsidR="00934C6A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139B" w:rsidRPr="002A41B5" w:rsidRDefault="004B139B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>Средства, предусмотренные на мероприятие «Организация работы с УК по подаче заявлений в ГУ МО «Государственная жилищная инспекция Московской области», использованы</w:t>
      </w:r>
      <w:r w:rsidR="00934C6A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в полном объеме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4600" w:rsidRPr="002A41B5" w:rsidRDefault="00EE484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По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VI «Развитие газификации»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предусмотрены средства из бюджета МГО в сумме </w:t>
      </w:r>
      <w:r w:rsidR="00A54600" w:rsidRPr="002A41B5">
        <w:rPr>
          <w:rFonts w:ascii="Times New Roman" w:hAnsi="Times New Roman" w:cs="Times New Roman"/>
          <w:color w:val="000000"/>
          <w:sz w:val="26"/>
          <w:szCs w:val="26"/>
        </w:rPr>
        <w:t>16878,7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, освоено </w:t>
      </w:r>
      <w:r w:rsidR="00A54600" w:rsidRPr="002A41B5">
        <w:rPr>
          <w:rFonts w:ascii="Times New Roman" w:hAnsi="Times New Roman" w:cs="Times New Roman"/>
          <w:color w:val="000000"/>
          <w:sz w:val="26"/>
          <w:szCs w:val="26"/>
        </w:rPr>
        <w:t>16878,6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54600" w:rsidRPr="002A41B5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>%).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4600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A54600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A54600" w:rsidRPr="002A41B5">
        <w:rPr>
          <w:rFonts w:ascii="Times New Roman" w:hAnsi="Times New Roman" w:cs="Times New Roman"/>
          <w:color w:val="000000"/>
          <w:sz w:val="26"/>
          <w:szCs w:val="26"/>
        </w:rPr>
        <w:t>VI</w:t>
      </w:r>
      <w:r w:rsidR="00A54600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1,0, индекс эффективности – 1,0 (высокий).</w:t>
      </w:r>
    </w:p>
    <w:p w:rsidR="003E3E11" w:rsidRPr="002A41B5" w:rsidRDefault="00724961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исполнения мероприятия «Строительство газопровода к населенным пунктам с последующей газификацией» </w:t>
      </w:r>
      <w:r w:rsidR="003E3E11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запланированные на 2020 год мероприятия выполнены и оплачены в полном объеме по следующим объектам: строительство газопровода к населенным пунктам д. Пасильево, д. Бычково, д.Фалилеево; по объекту </w:t>
      </w:r>
      <w:r w:rsidR="00A63DCD" w:rsidRPr="002A41B5">
        <w:rPr>
          <w:rFonts w:ascii="Times New Roman" w:hAnsi="Times New Roman" w:cs="Times New Roman"/>
          <w:color w:val="000000"/>
          <w:sz w:val="26"/>
          <w:szCs w:val="26"/>
        </w:rPr>
        <w:t>«Г</w:t>
      </w:r>
      <w:r w:rsidR="003E3E11" w:rsidRPr="002A41B5">
        <w:rPr>
          <w:rFonts w:ascii="Times New Roman" w:hAnsi="Times New Roman" w:cs="Times New Roman"/>
          <w:color w:val="000000"/>
          <w:sz w:val="26"/>
          <w:szCs w:val="26"/>
        </w:rPr>
        <w:t>азооборудование (перевод с сжиженного углеводородного газа на природный газ) многоквартирных жилых домов д. Мокрое</w:t>
      </w:r>
      <w:r w:rsidR="00A63DCD" w:rsidRPr="002A41B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E3E11" w:rsidRPr="002A41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E5765" w:rsidRPr="002A41B5" w:rsidRDefault="00B6239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5D85" w:rsidRPr="002A4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VII</w:t>
      </w:r>
      <w:r w:rsidRPr="002A41B5">
        <w:rPr>
          <w:rFonts w:ascii="Times New Roman" w:hAnsi="Times New Roman" w:cs="Times New Roman"/>
          <w:b/>
          <w:color w:val="000000"/>
          <w:sz w:val="26"/>
          <w:szCs w:val="26"/>
        </w:rPr>
        <w:t>I «Обеспечивающая подпрограмма»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</w:t>
      </w:r>
      <w:r w:rsidR="00A63DCD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</w:t>
      </w:r>
      <w:r w:rsidR="002964F9"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МО 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в сумме 632,0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, профинансировано </w:t>
      </w:r>
      <w:r w:rsidR="00DE5765" w:rsidRPr="002A41B5">
        <w:rPr>
          <w:rFonts w:ascii="Times New Roman" w:hAnsi="Times New Roman" w:cs="Times New Roman"/>
          <w:color w:val="000000"/>
          <w:sz w:val="26"/>
          <w:szCs w:val="26"/>
        </w:rPr>
        <w:t>577,4</w:t>
      </w:r>
      <w:r w:rsidR="00D04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E5765" w:rsidRPr="002A41B5">
        <w:rPr>
          <w:rFonts w:ascii="Times New Roman" w:hAnsi="Times New Roman" w:cs="Times New Roman"/>
          <w:color w:val="000000"/>
          <w:sz w:val="26"/>
          <w:szCs w:val="26"/>
        </w:rPr>
        <w:t>91,4</w:t>
      </w:r>
      <w:r w:rsidRPr="002A41B5">
        <w:rPr>
          <w:rFonts w:ascii="Times New Roman" w:hAnsi="Times New Roman" w:cs="Times New Roman"/>
          <w:color w:val="000000"/>
          <w:sz w:val="26"/>
          <w:szCs w:val="26"/>
        </w:rPr>
        <w:t>%).</w:t>
      </w:r>
      <w:r w:rsidR="00DE5765" w:rsidRPr="002A41B5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VIII показатели не предусмотрены, расчет результативности и эффективности не производится.</w:t>
      </w:r>
    </w:p>
    <w:p w:rsidR="002A1D7C" w:rsidRPr="002A41B5" w:rsidRDefault="0039161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41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В</w:t>
      </w:r>
      <w:r w:rsidR="00680946" w:rsidRPr="002A41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рамках </w:t>
      </w:r>
      <w:r w:rsidR="002964F9" w:rsidRPr="002A41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мероприятия «Создание административных комиссий, уполномоченных рассматривать дела об административных правонару</w:t>
      </w:r>
      <w:r w:rsidR="00680946" w:rsidRPr="002A41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шениях в сфере благоустройства»</w:t>
      </w:r>
      <w:r w:rsidRPr="002A41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профинансированы расходы, связанные с выплатой заработной платы сотруднику административной комиссии.</w:t>
      </w:r>
    </w:p>
    <w:p w:rsidR="009D42B1" w:rsidRPr="002A41B5" w:rsidRDefault="009063C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11. По программе</w:t>
      </w:r>
      <w:r w:rsidR="00D043E3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«Предпринимательство» на 2020-2024 годы</w:t>
      </w:r>
      <w:r w:rsidR="00D043E3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предусмотрено финансирование в сумме 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3235,7</w:t>
      </w:r>
      <w:r w:rsidR="00413B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в бюджете МГО </w:t>
      </w:r>
      <w:r w:rsidR="00963BDC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825,2</w:t>
      </w:r>
      <w:r w:rsidR="00413B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64,6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2089,2</w:t>
      </w:r>
      <w:r w:rsidR="00413B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 по программе, по бюджету МГО </w:t>
      </w:r>
      <w:r w:rsidR="00963BDC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99,9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824,2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1,48; индекс эффективности – 0,96 (высокий).</w:t>
      </w:r>
    </w:p>
    <w:p w:rsidR="00E4144E" w:rsidRPr="002A41B5" w:rsidRDefault="00E4144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программу включен</w:t>
      </w:r>
      <w:r w:rsidR="00310544" w:rsidRPr="002A41B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29 показателей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0544" w:rsidRPr="002A41B5" w:rsidRDefault="00E4144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е выполнено 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963BDC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544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D42B1" w:rsidRPr="002A41B5">
        <w:rPr>
          <w:rFonts w:ascii="Times New Roman" w:hAnsi="Times New Roman" w:cs="Times New Roman"/>
          <w:sz w:val="26"/>
          <w:szCs w:val="26"/>
        </w:rPr>
        <w:t xml:space="preserve"> результате </w:t>
      </w:r>
      <w:r w:rsidR="00310544" w:rsidRPr="002A41B5">
        <w:rPr>
          <w:rFonts w:ascii="Times New Roman" w:hAnsi="Times New Roman" w:cs="Times New Roman"/>
          <w:sz w:val="26"/>
          <w:szCs w:val="26"/>
        </w:rPr>
        <w:t xml:space="preserve">распространения коронавирусной инфекции </w:t>
      </w:r>
      <w:r w:rsidR="006D3835" w:rsidRPr="002A41B5">
        <w:rPr>
          <w:rFonts w:ascii="Times New Roman" w:hAnsi="Times New Roman" w:cs="Times New Roman"/>
          <w:sz w:val="26"/>
          <w:szCs w:val="26"/>
        </w:rPr>
        <w:t>многие предприятия были вынуждены приостановить деятельность</w:t>
      </w:r>
      <w:r w:rsidR="009D42B1" w:rsidRPr="002A41B5">
        <w:rPr>
          <w:rFonts w:ascii="Times New Roman" w:hAnsi="Times New Roman" w:cs="Times New Roman"/>
          <w:sz w:val="26"/>
          <w:szCs w:val="26"/>
        </w:rPr>
        <w:t xml:space="preserve">, </w:t>
      </w:r>
      <w:r w:rsidR="00310544" w:rsidRPr="002A41B5">
        <w:rPr>
          <w:rFonts w:ascii="Times New Roman" w:hAnsi="Times New Roman" w:cs="Times New Roman"/>
          <w:sz w:val="26"/>
          <w:szCs w:val="26"/>
        </w:rPr>
        <w:t xml:space="preserve">что </w:t>
      </w:r>
      <w:r w:rsidR="009D42B1" w:rsidRPr="002A41B5">
        <w:rPr>
          <w:rFonts w:ascii="Times New Roman" w:hAnsi="Times New Roman" w:cs="Times New Roman"/>
          <w:sz w:val="26"/>
          <w:szCs w:val="26"/>
        </w:rPr>
        <w:t>повлияло на выполнение следующих показателей: «</w:t>
      </w:r>
      <w:r w:rsidR="009D42B1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привлеченных резидентов на территории муниципальных образований Московской области» (исполнение 25%), «Площадь территории, на которую привлечены новые резиденты» (50%), «Объем инвестиций в основной капитал, за исключением инвестиций инфраструктурных монополий (федеральные проекты) и бюджетных ассигнований средств федерального бюджета» (67%), «Доля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организаций» (81,2%).</w:t>
      </w:r>
    </w:p>
    <w:p w:rsidR="00963BDC" w:rsidRPr="002A41B5" w:rsidRDefault="00FF09F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ростом жалоб в ФАС России в ходе проведения торгов на 51,9% выполнен показатель «Доля обоснованных, частично обоснованных жалоб в Федеральную антимонопольную службу (ФАС России) (от общего количества опубликованных торгов)».</w:t>
      </w:r>
    </w:p>
    <w:p w:rsidR="00310544" w:rsidRPr="002A41B5" w:rsidRDefault="0031054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По другим показателям плановые значения были достигнуты или перевыполнены.</w:t>
      </w:r>
    </w:p>
    <w:p w:rsidR="00462F06" w:rsidRPr="002A41B5" w:rsidRDefault="00DB5F2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«Инвестиции»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 финансирование в сумме 1141,5 </w:t>
      </w:r>
      <w:r w:rsidR="0099793F">
        <w:rPr>
          <w:rFonts w:ascii="Times New Roman" w:hAnsi="Times New Roman" w:cs="Times New Roman"/>
          <w:color w:val="000000" w:themeColor="text1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счет внебюджетных источников.</w:t>
      </w:r>
      <w:r w:rsidR="00462F06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462F0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462F06" w:rsidRPr="002A41B5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462F06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1,42, индекс эффективности – 0, так как средства не освоены.</w:t>
      </w:r>
    </w:p>
    <w:p w:rsidR="00DB5F29" w:rsidRPr="002A41B5" w:rsidRDefault="00DB5F29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Внебюджетные средства </w:t>
      </w:r>
      <w:r w:rsidR="0043745F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предусматривались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выполнение мероприятия «Создание многопрофильных индустриальных парков, промышленных площадок, в том числе развитие энергетической, инженерной и транспортной инфраструктуры;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выставочно-ярмарочных мероприятиях, форумах, направленных на повышение конкурентоспособности и инвестиционной;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работы с возможными участниками для заключения соглашений об участии сторон государственного-частного партнерства в реализации проектов;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реестра реализуемых инвестиционных проектов, ввод информации в систему ЕАС ПИП».</w:t>
      </w:r>
    </w:p>
    <w:p w:rsidR="00BE560A" w:rsidRPr="002A41B5" w:rsidRDefault="00850752" w:rsidP="00AC6FD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«Развитие конкуренции»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E560A"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на 2020 год не предусмотрено, эффективность не рас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E560A" w:rsidRPr="002A41B5">
        <w:rPr>
          <w:rFonts w:ascii="Times New Roman" w:eastAsia="Times New Roman" w:hAnsi="Times New Roman" w:cs="Times New Roman"/>
          <w:sz w:val="26"/>
          <w:szCs w:val="26"/>
        </w:rPr>
        <w:t xml:space="preserve">читывается. </w:t>
      </w:r>
      <w:r w:rsidR="00BE560A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BE560A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BE560A" w:rsidRPr="002A41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E560A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1,54.</w:t>
      </w:r>
    </w:p>
    <w:p w:rsidR="009063CF" w:rsidRPr="002A41B5" w:rsidRDefault="00850752" w:rsidP="00B766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выполн</w:t>
      </w:r>
      <w:r w:rsidR="003414B4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B5779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лись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пределах средств, предусмотренных на основную деятельность ответственных исполнителей по подпрограмме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1B5779" w:rsidRPr="002A41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A41B5">
        <w:rPr>
          <w:rFonts w:ascii="Times New Roman" w:hAnsi="Times New Roman" w:cs="Times New Roman"/>
          <w:sz w:val="26"/>
          <w:szCs w:val="26"/>
        </w:rPr>
        <w:t>.</w:t>
      </w:r>
    </w:p>
    <w:p w:rsidR="00732401" w:rsidRPr="002A41B5" w:rsidRDefault="00850752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III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«Развитие малого </w:t>
      </w: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среднего предпринимательства»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 финансирование за счет средств бюджета МГО в сумме </w:t>
      </w:r>
      <w:r w:rsidR="0073240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500,0</w:t>
      </w: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99793F">
        <w:rPr>
          <w:rFonts w:ascii="Times New Roman" w:hAnsi="Times New Roman" w:cs="Times New Roman"/>
          <w:color w:val="000000" w:themeColor="text1"/>
          <w:sz w:val="26"/>
          <w:szCs w:val="26"/>
        </w:rPr>
        <w:t>тыс.руб.</w:t>
      </w:r>
      <w:r w:rsidR="0073240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3240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исполнение составляет 100% (500,0 </w:t>
      </w:r>
      <w:r w:rsidR="0099793F">
        <w:rPr>
          <w:rFonts w:ascii="Times New Roman" w:hAnsi="Times New Roman" w:cs="Times New Roman"/>
          <w:color w:val="000000" w:themeColor="text1"/>
          <w:sz w:val="26"/>
          <w:szCs w:val="26"/>
        </w:rPr>
        <w:t>тыс.руб.</w:t>
      </w:r>
      <w:r w:rsidR="0073240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15C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32401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732401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FA1FAF" w:rsidRPr="002A41B5">
        <w:rPr>
          <w:rFonts w:ascii="Times New Roman" w:hAnsi="Times New Roman" w:cs="Times New Roman"/>
          <w:color w:val="000000"/>
          <w:sz w:val="26"/>
          <w:szCs w:val="26"/>
        </w:rPr>
        <w:t>II</w:t>
      </w:r>
      <w:r w:rsidR="00732401" w:rsidRPr="002A41B5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732401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1,1, индекс эффективности – 1.1.</w:t>
      </w:r>
    </w:p>
    <w:p w:rsidR="00D331BF" w:rsidRPr="002A41B5" w:rsidRDefault="00D331B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</w:t>
      </w:r>
      <w:r w:rsidR="00853F5E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«</w:t>
      </w:r>
      <w:r w:rsidR="00850752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853F5E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2020 года была оказана поддержка двум </w:t>
      </w:r>
      <w:r w:rsidR="00475D28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предприятиям: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ООО «МПП» и ЗАО ЗСМ «Можайский».</w:t>
      </w:r>
    </w:p>
    <w:p w:rsidR="00FA1FAF" w:rsidRPr="002A41B5" w:rsidRDefault="008950B6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A1FA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FA1FA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IV</w:t>
      </w:r>
      <w:r w:rsidR="009063CF" w:rsidRPr="002A41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9063CF" w:rsidRPr="002A41B5">
        <w:rPr>
          <w:rFonts w:ascii="Times New Roman" w:eastAsia="Andale Sans UI" w:hAnsi="Times New Roman" w:cs="Times New Roman"/>
          <w:b/>
          <w:color w:val="000000" w:themeColor="text1"/>
          <w:sz w:val="26"/>
          <w:szCs w:val="26"/>
          <w:lang w:eastAsia="ja-JP" w:bidi="fa-IR"/>
        </w:rPr>
        <w:t>Развитие потребительского рынка и услуг на территории муниципального образования Московской области»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предусмотрены средства в сумме 1594,2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, в том числе из средств бюджета МГО </w:t>
      </w:r>
      <w:r w:rsidR="00781C87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325,2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Профинансировано </w:t>
      </w:r>
      <w:r w:rsidR="00FA1FAF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1589,2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FA1FAF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99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,7%), в том числе из средств бюджета МГО </w:t>
      </w:r>
      <w:r w:rsidR="00FA1FAF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FA1FAF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324,2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FA1FAF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99,7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FA1FAF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FA1FAF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FA1FAF"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FA1FA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1,89, индекс эффективности – 1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FA1FAF" w:rsidRPr="002A41B5">
        <w:rPr>
          <w:rFonts w:ascii="Times New Roman" w:eastAsia="Times New Roman" w:hAnsi="Times New Roman" w:cs="Times New Roman"/>
          <w:sz w:val="26"/>
          <w:szCs w:val="26"/>
        </w:rPr>
        <w:t>88 (высокий).</w:t>
      </w:r>
    </w:p>
    <w:p w:rsidR="00830147" w:rsidRPr="002A41B5" w:rsidRDefault="008950B6" w:rsidP="00B7660B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</w:pP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Средства по подпрограмме </w:t>
      </w:r>
      <w:r w:rsidR="00DF61B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были 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предусмотрены на мероприятие «Частичная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области».</w:t>
      </w:r>
    </w:p>
    <w:p w:rsidR="00273ED3" w:rsidRPr="002A41B5" w:rsidRDefault="007C44F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12. По программе «Управление имуществом и муниципальными финансами» на 2020-2024 годы</w:t>
      </w:r>
      <w:r w:rsidR="001D2585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>484593,6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в том числе из средств бюджета МГО </w:t>
      </w:r>
      <w:r w:rsidR="00273ED3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3ED3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475719,6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7B3303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Исполнение по программе составило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273ED3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474173,2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273ED3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97,8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%), в том числе из средств бюджета МГО </w:t>
      </w:r>
      <w:r w:rsidR="00273ED3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273ED3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465051,1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273ED3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97,8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0,93; индекс эффективности – 0,91 (высокий).</w:t>
      </w:r>
    </w:p>
    <w:p w:rsidR="007B3303" w:rsidRPr="002A41B5" w:rsidRDefault="007B330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программе в 2020 году предусмотрено исполнение </w:t>
      </w:r>
      <w:r w:rsidR="007B3BC3" w:rsidRPr="002A41B5">
        <w:rPr>
          <w:rFonts w:ascii="Times New Roman" w:eastAsia="Times New Roman" w:hAnsi="Times New Roman" w:cs="Times New Roman"/>
          <w:sz w:val="26"/>
          <w:szCs w:val="26"/>
        </w:rPr>
        <w:t>16 показателей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3303" w:rsidRPr="002A41B5" w:rsidRDefault="007B330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Не выполнены</w:t>
      </w:r>
      <w:r w:rsidR="007B3BC3" w:rsidRPr="002A41B5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7B3BC3" w:rsidRPr="002A41B5">
        <w:rPr>
          <w:rFonts w:ascii="Times New Roman" w:eastAsia="Times New Roman" w:hAnsi="Times New Roman" w:cs="Times New Roman"/>
          <w:sz w:val="26"/>
          <w:szCs w:val="26"/>
        </w:rPr>
        <w:t>. Исполнение 0% составляет по показателю «Исключение незаконных решений по земле» (инциденты допущены при подготовке проекта решения и направления его на согласование в Минмособлимущество». На 22,5% выполнен показатель «Процент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торгов». На 36% исполнен показатель «Поступления доходов в бюджет муниципального образования от распоряжения муниципальным имуществом и землей» (значение фактического значения от планируемого в отношении дохода, получаемого в виде арендной платы, а также средства от продажи права на заключение договоров аренды за земли, находящиеся в муниципальной собственности, связано с ограничениями в оборотоспособности земельных участков, (расположение земельных участков в зоне регулирования застройки Государственного Бородинского военно-исторического музея-заповедника, на землях лесного фонда, в зонах санитарной охраны источников питьевого и хозяйственно-бытового водоснабжения, а также в зонах придорожных полос и реконструкции автомобильных дорог).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504C2" w:rsidRPr="002A41B5"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ь</w:t>
      </w:r>
      <w:r w:rsidR="004504C2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«Проверка использования земель» исполнен на 72% (в связи с введением в МО режима повышенной готовности для органов управления и сил МО системы предупреждения и ликвидации чрезвычайных ситуаций и некоторых мер по предотвращению распространения новой короновирусной инфекции на территории МО Министерством имущественных отношений </w:t>
      </w:r>
      <w:r w:rsidR="004504C2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было рекомендовано воздержаться от проведения плановых (рейдовых) осмотров, а также плановых и внеплановых проверок в срок до 01.06.2020).</w:t>
      </w:r>
      <w:r w:rsidR="00F2775B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Показатель «Предоставление земельных участков многодетным семьям» исполнен на 89%, что связано с увеличением количества поставленных на очередь многодетных семей и невозможностью выбора участка из-за ограничений, введенных в связи с распространением коронавирусной инфекции.</w:t>
      </w:r>
    </w:p>
    <w:p w:rsidR="007B3303" w:rsidRPr="002A41B5" w:rsidRDefault="007B330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Достигнуты фактические значения выше запланированных по показателям: «Доля объектов недвижимого имущества, поставленных на кадастровый учет от выявленных земельных участков с объектами без прав» (исполнение 145,5%),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новых налоговых резидентов» (исполнение 275,5%).</w:t>
      </w:r>
    </w:p>
    <w:p w:rsidR="00273ED3" w:rsidRPr="002A41B5" w:rsidRDefault="003C208F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1D25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b/>
          <w:sz w:val="26"/>
          <w:szCs w:val="26"/>
        </w:rPr>
        <w:t>Подпрограмме</w:t>
      </w:r>
      <w:r w:rsidR="007C44F2" w:rsidRPr="002A41B5">
        <w:rPr>
          <w:rFonts w:ascii="Times New Roman" w:hAnsi="Times New Roman" w:cs="Times New Roman"/>
          <w:b/>
          <w:sz w:val="26"/>
          <w:szCs w:val="26"/>
        </w:rPr>
        <w:t xml:space="preserve"> I «Раз</w:t>
      </w:r>
      <w:r w:rsidR="004412AE" w:rsidRPr="002A41B5">
        <w:rPr>
          <w:rFonts w:ascii="Times New Roman" w:hAnsi="Times New Roman" w:cs="Times New Roman"/>
          <w:b/>
          <w:sz w:val="26"/>
          <w:szCs w:val="26"/>
        </w:rPr>
        <w:t>витие имущественного комплекса»</w:t>
      </w:r>
      <w:r w:rsidR="004412AE" w:rsidRPr="002A41B5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E5272B" w:rsidRPr="002A41B5">
        <w:rPr>
          <w:rFonts w:ascii="Times New Roman" w:hAnsi="Times New Roman" w:cs="Times New Roman"/>
          <w:sz w:val="26"/>
          <w:szCs w:val="26"/>
        </w:rPr>
        <w:t>22413,0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4412AE" w:rsidRPr="002A41B5">
        <w:rPr>
          <w:rFonts w:ascii="Times New Roman" w:hAnsi="Times New Roman" w:cs="Times New Roman"/>
          <w:sz w:val="26"/>
          <w:szCs w:val="26"/>
        </w:rPr>
        <w:t xml:space="preserve">, </w:t>
      </w:r>
      <w:r w:rsidR="004412AE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в том числе из средств бюджета МГО </w:t>
      </w:r>
      <w:r w:rsidR="00E5272B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72B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13239,0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4412AE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Профинансировано </w:t>
      </w:r>
      <w:r w:rsidR="00E5272B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21984,4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4412AE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E5272B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98,1</w:t>
      </w:r>
      <w:r w:rsidR="004412AE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%), в том числе из средств бюджета МГО </w:t>
      </w:r>
      <w:r w:rsidR="00E5272B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E5272B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12862,3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4412AE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E5272B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97,2</w:t>
      </w:r>
      <w:r w:rsidR="004412AE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273ED3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273ED3"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E5272B" w:rsidRPr="002A41B5">
        <w:rPr>
          <w:rFonts w:ascii="Times New Roman" w:eastAsia="Times New Roman" w:hAnsi="Times New Roman" w:cs="Times New Roman"/>
          <w:sz w:val="26"/>
          <w:szCs w:val="26"/>
        </w:rPr>
        <w:t>0,77</w:t>
      </w:r>
      <w:r w:rsidR="006007A7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эффективности – </w:t>
      </w:r>
      <w:r w:rsidR="00E5272B" w:rsidRPr="002A41B5">
        <w:rPr>
          <w:rFonts w:ascii="Times New Roman" w:eastAsia="Times New Roman" w:hAnsi="Times New Roman" w:cs="Times New Roman"/>
          <w:sz w:val="26"/>
          <w:szCs w:val="26"/>
        </w:rPr>
        <w:t>0,76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5272B" w:rsidRPr="002A41B5">
        <w:rPr>
          <w:rFonts w:ascii="Times New Roman" w:eastAsia="Times New Roman" w:hAnsi="Times New Roman" w:cs="Times New Roman"/>
          <w:sz w:val="26"/>
          <w:szCs w:val="26"/>
        </w:rPr>
        <w:t>низкий</w:t>
      </w:r>
      <w:r w:rsidR="00273ED3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007A7" w:rsidRPr="002A41B5" w:rsidRDefault="00E5272B" w:rsidP="00B7660B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</w:pP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Все мероприятия выполнены, финансирование осуществлялось по фактической потребности, мероприятия, направленные на выполнение работ и услуг, профинансированы на основании представленных актов приемки выполненных работ (оказанных услуг)</w:t>
      </w:r>
      <w:r w:rsidR="00C77759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.</w:t>
      </w:r>
    </w:p>
    <w:p w:rsidR="007C44F2" w:rsidRPr="002A41B5" w:rsidRDefault="006007A7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Мероприятие «Расходы, связанные с владением, пользованием и распоряжением имуществом, находящимся в муниципальной собственности городского округа» исполнено на 93,9% (средства направлены на оплату теплоснабжения имущества казны; охрану имущества казны; услуги АО Мособлеирц; установку прибора учета электроэнергии в жилом помещении, находяще</w:t>
      </w:r>
      <w:r w:rsidR="0034029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ся в муниципальной собственности МГО; ремонт жилых помещений, находящихся в муниципальной собственности МГО; оценку объектов муниципального имущества (предпродажная, сдача в аренду, постановка объекта на бухгалтерский баланс); оплату НДС за 4кв</w:t>
      </w:r>
      <w:r w:rsidR="0034029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2019 года и 1-3 кв. 2020 года, частично 4кв. 2020). Мероприятие «Взносы на капитальный ремонт общего имуществ» исполнено на 98,3% (оплачены взносы на капитальный ремонт за январь-декабрь 2020 года». Мероприятие «Обеспечение деятельности муниципальных органов в сфере земельно-имущественных отношений» исполнено на 100% (приобретены знаки почтовой оплаты). </w:t>
      </w:r>
      <w:r w:rsidR="00C77759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Мероприятие «Осуществление государственных полномочий Московской области в области земельных отношений» исполнено на 99,4% (средства направлены на оплату труда сотрудников, осуществляющих государственные полномочия).</w:t>
      </w:r>
    </w:p>
    <w:p w:rsidR="00842542" w:rsidRPr="002A41B5" w:rsidRDefault="000756BD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C44F2" w:rsidRPr="002A41B5">
        <w:rPr>
          <w:rFonts w:ascii="Times New Roman" w:hAnsi="Times New Roman" w:cs="Times New Roman"/>
          <w:b/>
          <w:sz w:val="26"/>
          <w:szCs w:val="26"/>
        </w:rPr>
        <w:t>Подпрограм</w:t>
      </w:r>
      <w:r w:rsidRPr="002A41B5">
        <w:rPr>
          <w:rFonts w:ascii="Times New Roman" w:hAnsi="Times New Roman" w:cs="Times New Roman"/>
          <w:b/>
          <w:sz w:val="26"/>
          <w:szCs w:val="26"/>
        </w:rPr>
        <w:t>ме</w:t>
      </w:r>
      <w:r w:rsidR="007C44F2" w:rsidRPr="002A41B5">
        <w:rPr>
          <w:rFonts w:ascii="Times New Roman" w:hAnsi="Times New Roman" w:cs="Times New Roman"/>
          <w:b/>
          <w:sz w:val="26"/>
          <w:szCs w:val="26"/>
        </w:rPr>
        <w:t xml:space="preserve"> III «Совершенствование муниципаль</w:t>
      </w:r>
      <w:r w:rsidRPr="002A41B5">
        <w:rPr>
          <w:rFonts w:ascii="Times New Roman" w:hAnsi="Times New Roman" w:cs="Times New Roman"/>
          <w:b/>
          <w:sz w:val="26"/>
          <w:szCs w:val="26"/>
        </w:rPr>
        <w:t>ной службы Московской области»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842542" w:rsidRPr="002A41B5">
        <w:rPr>
          <w:rFonts w:ascii="Times New Roman" w:hAnsi="Times New Roman" w:cs="Times New Roman"/>
          <w:sz w:val="26"/>
          <w:szCs w:val="26"/>
        </w:rPr>
        <w:t>72,3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за счет бюджета МГО. Исполнение составило </w:t>
      </w:r>
      <w:r w:rsidR="00842542" w:rsidRPr="002A41B5">
        <w:rPr>
          <w:rFonts w:ascii="Times New Roman" w:hAnsi="Times New Roman" w:cs="Times New Roman"/>
          <w:sz w:val="26"/>
          <w:szCs w:val="26"/>
        </w:rPr>
        <w:t>100</w:t>
      </w:r>
      <w:r w:rsidRPr="002A41B5">
        <w:rPr>
          <w:rFonts w:ascii="Times New Roman" w:hAnsi="Times New Roman" w:cs="Times New Roman"/>
          <w:sz w:val="26"/>
          <w:szCs w:val="26"/>
        </w:rPr>
        <w:t xml:space="preserve">% (72,3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). </w:t>
      </w:r>
      <w:r w:rsidR="00842542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842542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832A58" w:rsidRPr="002A41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842542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0,75, индекс эффективности – 0,75 (низкий), что связано с невыполнением показателя.</w:t>
      </w:r>
    </w:p>
    <w:p w:rsidR="003E6CEA" w:rsidRPr="002A41B5" w:rsidRDefault="003E6CE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С</w:t>
      </w:r>
      <w:r w:rsidR="000756BD" w:rsidRPr="002A41B5">
        <w:rPr>
          <w:rFonts w:ascii="Times New Roman" w:hAnsi="Times New Roman" w:cs="Times New Roman"/>
          <w:sz w:val="26"/>
          <w:szCs w:val="26"/>
        </w:rPr>
        <w:t xml:space="preserve">редства </w:t>
      </w:r>
      <w:r w:rsidR="00832A58" w:rsidRPr="002A41B5">
        <w:rPr>
          <w:rFonts w:ascii="Times New Roman" w:hAnsi="Times New Roman" w:cs="Times New Roman"/>
          <w:sz w:val="26"/>
          <w:szCs w:val="26"/>
        </w:rPr>
        <w:t xml:space="preserve">были </w:t>
      </w:r>
      <w:r w:rsidR="000756BD" w:rsidRPr="002A41B5">
        <w:rPr>
          <w:rFonts w:ascii="Times New Roman" w:hAnsi="Times New Roman" w:cs="Times New Roman"/>
          <w:sz w:val="26"/>
          <w:szCs w:val="26"/>
        </w:rPr>
        <w:t xml:space="preserve">направлены на исполнение мероприятия «Организация работы по повышению квалификации муниципальных служащих, в т.ч. участие в краткосрочных </w:t>
      </w:r>
      <w:r w:rsidR="000756BD" w:rsidRPr="002A41B5">
        <w:rPr>
          <w:rFonts w:ascii="Times New Roman" w:hAnsi="Times New Roman" w:cs="Times New Roman"/>
          <w:sz w:val="26"/>
          <w:szCs w:val="26"/>
        </w:rPr>
        <w:lastRenderedPageBreak/>
        <w:t>семинарах».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На исполнение мероприятия повлияла 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ситуация с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распространением коронавирусной инфекции </w:t>
      </w:r>
      <w:r w:rsidR="00842542" w:rsidRPr="002A41B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32A58" w:rsidRPr="002A41B5">
        <w:rPr>
          <w:rFonts w:ascii="Times New Roman" w:eastAsia="Times New Roman" w:hAnsi="Times New Roman" w:cs="Times New Roman"/>
          <w:sz w:val="26"/>
          <w:szCs w:val="26"/>
        </w:rPr>
        <w:t xml:space="preserve">введением ограничений на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некоторы</w:t>
      </w:r>
      <w:r w:rsidR="00832A58"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вид</w:t>
      </w:r>
      <w:r w:rsidR="00832A58" w:rsidRPr="002A41B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деятельности.</w:t>
      </w:r>
    </w:p>
    <w:p w:rsidR="007C44F2" w:rsidRPr="002A41B5" w:rsidRDefault="000756BD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C44F2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7C44F2" w:rsidRPr="002A41B5">
        <w:rPr>
          <w:rFonts w:ascii="Times New Roman" w:hAnsi="Times New Roman" w:cs="Times New Roman"/>
          <w:b/>
          <w:sz w:val="26"/>
          <w:szCs w:val="26"/>
        </w:rPr>
        <w:t xml:space="preserve"> IV «Управ</w:t>
      </w:r>
      <w:r w:rsidRPr="002A41B5">
        <w:rPr>
          <w:rFonts w:ascii="Times New Roman" w:hAnsi="Times New Roman" w:cs="Times New Roman"/>
          <w:b/>
          <w:sz w:val="26"/>
          <w:szCs w:val="26"/>
        </w:rPr>
        <w:t>ление муниципальными финансами»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предусмотрены </w:t>
      </w:r>
      <w:r w:rsidR="006E072E" w:rsidRPr="002A41B5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2A41B5">
        <w:rPr>
          <w:rFonts w:ascii="Times New Roman" w:hAnsi="Times New Roman" w:cs="Times New Roman"/>
          <w:sz w:val="26"/>
          <w:szCs w:val="26"/>
        </w:rPr>
        <w:t xml:space="preserve">средства в сумме 6000,0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Профинансировано </w:t>
      </w:r>
      <w:r w:rsidR="00827B62" w:rsidRPr="002A41B5">
        <w:rPr>
          <w:rFonts w:ascii="Times New Roman" w:hAnsi="Times New Roman" w:cs="Times New Roman"/>
          <w:sz w:val="26"/>
          <w:szCs w:val="26"/>
        </w:rPr>
        <w:t>4505,6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827B62" w:rsidRPr="002A41B5">
        <w:rPr>
          <w:rFonts w:ascii="Times New Roman" w:hAnsi="Times New Roman" w:cs="Times New Roman"/>
          <w:sz w:val="26"/>
          <w:szCs w:val="26"/>
        </w:rPr>
        <w:t>75,1</w:t>
      </w:r>
      <w:r w:rsidRPr="002A41B5">
        <w:rPr>
          <w:rFonts w:ascii="Times New Roman" w:hAnsi="Times New Roman" w:cs="Times New Roman"/>
          <w:sz w:val="26"/>
          <w:szCs w:val="26"/>
        </w:rPr>
        <w:t>%).</w:t>
      </w:r>
      <w:r w:rsidR="00827B62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827B62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827B62" w:rsidRPr="002A41B5">
        <w:rPr>
          <w:rFonts w:ascii="Times New Roman" w:hAnsi="Times New Roman" w:cs="Times New Roman"/>
          <w:sz w:val="26"/>
          <w:szCs w:val="26"/>
        </w:rPr>
        <w:t>IV</w:t>
      </w:r>
      <w:r w:rsidR="00827B62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1,59, индекс эффективности – 1,19 (высокий),</w:t>
      </w:r>
    </w:p>
    <w:p w:rsidR="000756BD" w:rsidRPr="002A41B5" w:rsidRDefault="000756BD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Средства направлены на обслуживание муниципального долга по коммерческим кредитам, оплата процентов по кредит</w:t>
      </w:r>
      <w:r w:rsidR="007E1BD3">
        <w:rPr>
          <w:rFonts w:ascii="Times New Roman" w:hAnsi="Times New Roman" w:cs="Times New Roman"/>
          <w:sz w:val="26"/>
          <w:szCs w:val="26"/>
        </w:rPr>
        <w:t>ам</w:t>
      </w:r>
      <w:r w:rsidRPr="002A41B5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6E072E" w:rsidRPr="002A41B5">
        <w:rPr>
          <w:rFonts w:ascii="Times New Roman" w:hAnsi="Times New Roman" w:cs="Times New Roman"/>
          <w:sz w:val="26"/>
          <w:szCs w:val="26"/>
        </w:rPr>
        <w:t>лась</w:t>
      </w:r>
      <w:r w:rsidRPr="002A41B5">
        <w:rPr>
          <w:rFonts w:ascii="Times New Roman" w:hAnsi="Times New Roman" w:cs="Times New Roman"/>
          <w:sz w:val="26"/>
          <w:szCs w:val="26"/>
        </w:rPr>
        <w:t xml:space="preserve"> в соответствии с условиями контракта.</w:t>
      </w:r>
    </w:p>
    <w:p w:rsidR="00C15271" w:rsidRPr="002A41B5" w:rsidRDefault="002761D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C44F2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1D25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b/>
          <w:sz w:val="26"/>
          <w:szCs w:val="26"/>
        </w:rPr>
        <w:t>V «Обеспечивающая подпрограмма»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из бюджета МГО предусмотрены средства в сумме </w:t>
      </w:r>
      <w:r w:rsidR="00C15271" w:rsidRPr="002A41B5">
        <w:rPr>
          <w:rFonts w:ascii="Times New Roman" w:hAnsi="Times New Roman" w:cs="Times New Roman"/>
          <w:sz w:val="26"/>
          <w:szCs w:val="26"/>
        </w:rPr>
        <w:t>456108,3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мероприятия профинансированы в сумме </w:t>
      </w:r>
      <w:r w:rsidR="00C15271" w:rsidRPr="002A41B5">
        <w:rPr>
          <w:rFonts w:ascii="Times New Roman" w:hAnsi="Times New Roman" w:cs="Times New Roman"/>
          <w:sz w:val="26"/>
          <w:szCs w:val="26"/>
        </w:rPr>
        <w:t>447610,9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2851B2" w:rsidRPr="002A41B5">
        <w:rPr>
          <w:rFonts w:ascii="Times New Roman" w:hAnsi="Times New Roman" w:cs="Times New Roman"/>
          <w:sz w:val="26"/>
          <w:szCs w:val="26"/>
        </w:rPr>
        <w:t xml:space="preserve">, исполнение составило </w:t>
      </w:r>
      <w:r w:rsidR="00C15271" w:rsidRPr="002A41B5">
        <w:rPr>
          <w:rFonts w:ascii="Times New Roman" w:hAnsi="Times New Roman" w:cs="Times New Roman"/>
          <w:sz w:val="26"/>
          <w:szCs w:val="26"/>
        </w:rPr>
        <w:t>98,1</w:t>
      </w:r>
      <w:r w:rsidRPr="002A41B5">
        <w:rPr>
          <w:rFonts w:ascii="Times New Roman" w:hAnsi="Times New Roman" w:cs="Times New Roman"/>
          <w:sz w:val="26"/>
          <w:szCs w:val="26"/>
        </w:rPr>
        <w:t>%.</w:t>
      </w:r>
      <w:r w:rsidR="00C15271" w:rsidRPr="002A41B5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 показатели не предусмотрены, расчет результативности и эффективности не производится.</w:t>
      </w:r>
    </w:p>
    <w:p w:rsidR="00B427BB" w:rsidRPr="002A41B5" w:rsidRDefault="0047779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Финансирование мероприятий подпрограммы осуществля</w:t>
      </w:r>
      <w:r w:rsidR="00B427BB" w:rsidRPr="002A41B5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рамках открытых предельных объемов финансирования и фактических расходов на обеспечение деятельности Администрации Можайского городского округа, Комитета по управлению имуществом, Управления по земельным отношениям, Финансово-казначейского управления, </w:t>
      </w:r>
      <w:r w:rsidR="00475929" w:rsidRPr="002A41B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казенных </w:t>
      </w:r>
      <w:r w:rsidR="00475929" w:rsidRPr="002A41B5">
        <w:rPr>
          <w:rFonts w:ascii="Times New Roman" w:eastAsia="Times New Roman" w:hAnsi="Times New Roman" w:cs="Times New Roman"/>
          <w:sz w:val="26"/>
          <w:szCs w:val="26"/>
        </w:rPr>
        <w:t>учреждений (МКУ МГО МО «УАХД», МКУ МГО МО «Центр торгов», МКУ МГО МО «Можайск-сервис», МКУ МГО МО «Управление капитального строительства»).</w:t>
      </w:r>
    </w:p>
    <w:p w:rsidR="00016FD1" w:rsidRPr="002A41B5" w:rsidRDefault="00D1759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13. По программе 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1D2585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016FD1" w:rsidRPr="002A41B5">
        <w:rPr>
          <w:rFonts w:ascii="Times New Roman" w:eastAsia="Times New Roman" w:hAnsi="Times New Roman" w:cs="Times New Roman"/>
          <w:sz w:val="26"/>
          <w:szCs w:val="26"/>
        </w:rPr>
        <w:t>50347,6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в том числе из средств бюджета МГО </w:t>
      </w:r>
      <w:r w:rsidR="00016FD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6FD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34345,6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Профинансировано </w:t>
      </w:r>
      <w:r w:rsidR="00016FD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50131,4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016FD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99,6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%), в том числе из средств бюджета МГО </w:t>
      </w:r>
      <w:r w:rsidR="00016FD1" w:rsidRPr="002A41B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6FD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34156,5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016FD1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99,4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016FD1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0,86; индекс эффективности – 0,86 (запланированный).</w:t>
      </w:r>
    </w:p>
    <w:p w:rsidR="000E7E3F" w:rsidRPr="002A41B5" w:rsidRDefault="00694950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</w:t>
      </w:r>
      <w:r w:rsidR="00763853" w:rsidRPr="002A41B5">
        <w:rPr>
          <w:rFonts w:ascii="Times New Roman" w:eastAsia="Times New Roman" w:hAnsi="Times New Roman" w:cs="Times New Roman"/>
          <w:sz w:val="26"/>
          <w:szCs w:val="26"/>
        </w:rPr>
        <w:t xml:space="preserve">выполнение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12 показателей. </w:t>
      </w:r>
    </w:p>
    <w:p w:rsidR="00D17595" w:rsidRPr="002A41B5" w:rsidRDefault="00694950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большей степени не достигнуты значения по 4 показателям, которые связаны с предоставлением туристических услуг: «Туристский поток в Московскую область» (исполнение </w:t>
      </w:r>
      <w:r w:rsidR="00763853" w:rsidRPr="002A41B5">
        <w:rPr>
          <w:rFonts w:ascii="Times New Roman" w:eastAsia="Times New Roman" w:hAnsi="Times New Roman" w:cs="Times New Roman"/>
          <w:sz w:val="26"/>
          <w:szCs w:val="26"/>
        </w:rPr>
        <w:t xml:space="preserve">58,8%), «Численность лиц, размещенных в коллективных средствах размещения» (исполнение 25%), «Объём платных туристских услуг, оказанных населению» (исполнение 80%), «Экскурсионный поток в Московскую область» (исполнение 50%). Невыполнение показателей связано с распространением коронавирусной инфекции и </w:t>
      </w:r>
      <w:r w:rsidR="000E7E3F" w:rsidRPr="002A41B5">
        <w:rPr>
          <w:rFonts w:ascii="Times New Roman" w:eastAsia="Times New Roman" w:hAnsi="Times New Roman" w:cs="Times New Roman"/>
          <w:sz w:val="26"/>
          <w:szCs w:val="26"/>
        </w:rPr>
        <w:t xml:space="preserve">введением ограничений </w:t>
      </w:r>
      <w:r w:rsidR="00763853" w:rsidRPr="002A41B5">
        <w:rPr>
          <w:rFonts w:ascii="Times New Roman" w:eastAsia="Times New Roman" w:hAnsi="Times New Roman" w:cs="Times New Roman"/>
          <w:sz w:val="26"/>
          <w:szCs w:val="26"/>
        </w:rPr>
        <w:t>на деятельность в сфере туризма.</w:t>
      </w:r>
    </w:p>
    <w:p w:rsidR="000E7E3F" w:rsidRPr="002A41B5" w:rsidRDefault="000E7E3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Фактические значения показателей превысили плановые по следующим показателям: «Информирование населения через СМИ» (исполнение 201,5%);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 (исполнение 125%).</w:t>
      </w:r>
    </w:p>
    <w:p w:rsidR="00016FD1" w:rsidRPr="002A41B5" w:rsidRDefault="006B508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 xml:space="preserve">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предусмотрены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1353AD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из бюджета МГО</w:t>
      </w:r>
      <w:r w:rsidRPr="002A41B5">
        <w:rPr>
          <w:rFonts w:ascii="Times New Roman" w:hAnsi="Times New Roman" w:cs="Times New Roman"/>
          <w:sz w:val="26"/>
          <w:szCs w:val="26"/>
        </w:rPr>
        <w:t xml:space="preserve"> средства в сумме </w:t>
      </w:r>
      <w:r w:rsidR="00E56F6C" w:rsidRPr="002A41B5">
        <w:rPr>
          <w:rFonts w:ascii="Times New Roman" w:hAnsi="Times New Roman" w:cs="Times New Roman"/>
          <w:sz w:val="26"/>
          <w:szCs w:val="26"/>
        </w:rPr>
        <w:t>14218,4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>,</w:t>
      </w:r>
      <w:r w:rsidR="00B17ED9">
        <w:rPr>
          <w:rFonts w:ascii="Times New Roman" w:hAnsi="Times New Roman" w:cs="Times New Roman"/>
          <w:sz w:val="26"/>
          <w:szCs w:val="26"/>
        </w:rPr>
        <w:t xml:space="preserve"> </w:t>
      </w:r>
      <w:r w:rsidR="00E56F6C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п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рофинансировано </w:t>
      </w:r>
      <w:r w:rsidR="00E56F6C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14109,7</w:t>
      </w:r>
      <w:r w:rsidR="001D258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, что составило </w:t>
      </w:r>
      <w:r w:rsidR="00E56F6C"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99,2</w:t>
      </w:r>
      <w:r w:rsidRPr="002A41B5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%.</w:t>
      </w:r>
      <w:r w:rsidR="00016FD1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016FD1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16FD1" w:rsidRPr="002A41B5">
        <w:rPr>
          <w:rFonts w:ascii="Times New Roman" w:hAnsi="Times New Roman" w:cs="Times New Roman"/>
          <w:sz w:val="26"/>
          <w:szCs w:val="26"/>
        </w:rPr>
        <w:t>I</w:t>
      </w:r>
      <w:r w:rsidR="00016FD1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</w:t>
      </w:r>
      <w:r w:rsidR="00E56F6C" w:rsidRPr="002A41B5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6FD1" w:rsidRPr="002A41B5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1,</w:t>
      </w:r>
      <w:r w:rsidR="00E56F6C" w:rsidRPr="002A41B5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6FD1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</w:t>
      </w:r>
      <w:r w:rsidR="00586BCF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62ED" w:rsidRPr="002A41B5" w:rsidRDefault="0074230E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Часть м</w:t>
      </w:r>
      <w:r w:rsidR="007E758D" w:rsidRPr="002A41B5">
        <w:rPr>
          <w:rFonts w:ascii="Times New Roman" w:hAnsi="Times New Roman" w:cs="Times New Roman"/>
          <w:sz w:val="26"/>
          <w:szCs w:val="26"/>
        </w:rPr>
        <w:t>ероприяти</w:t>
      </w:r>
      <w:r w:rsidRPr="002A41B5">
        <w:rPr>
          <w:rFonts w:ascii="Times New Roman" w:hAnsi="Times New Roman" w:cs="Times New Roman"/>
          <w:sz w:val="26"/>
          <w:szCs w:val="26"/>
        </w:rPr>
        <w:t>й</w:t>
      </w:r>
      <w:r w:rsidR="007E758D" w:rsidRPr="002A41B5">
        <w:rPr>
          <w:rFonts w:ascii="Times New Roman" w:hAnsi="Times New Roman" w:cs="Times New Roman"/>
          <w:sz w:val="26"/>
          <w:szCs w:val="26"/>
        </w:rPr>
        <w:t xml:space="preserve"> подпрограммы направлен</w:t>
      </w:r>
      <w:r w:rsidRPr="002A41B5">
        <w:rPr>
          <w:rFonts w:ascii="Times New Roman" w:hAnsi="Times New Roman" w:cs="Times New Roman"/>
          <w:sz w:val="26"/>
          <w:szCs w:val="26"/>
        </w:rPr>
        <w:t>а</w:t>
      </w:r>
      <w:r w:rsidR="007E758D" w:rsidRPr="002A41B5">
        <w:rPr>
          <w:rFonts w:ascii="Times New Roman" w:hAnsi="Times New Roman" w:cs="Times New Roman"/>
          <w:sz w:val="26"/>
          <w:szCs w:val="26"/>
        </w:rPr>
        <w:t xml:space="preserve"> на информирование населения об основных событиях социально-экономического развития, общественно-политической жизни, освещение деятельности посредством печатных СМИ, теле</w:t>
      </w:r>
      <w:r w:rsidR="00B70DFF">
        <w:rPr>
          <w:rFonts w:ascii="Times New Roman" w:hAnsi="Times New Roman" w:cs="Times New Roman"/>
          <w:sz w:val="26"/>
          <w:szCs w:val="26"/>
        </w:rPr>
        <w:t>-</w:t>
      </w:r>
      <w:r w:rsidR="007E758D" w:rsidRPr="002A41B5">
        <w:rPr>
          <w:rFonts w:ascii="Times New Roman" w:hAnsi="Times New Roman" w:cs="Times New Roman"/>
          <w:sz w:val="26"/>
          <w:szCs w:val="26"/>
        </w:rPr>
        <w:t xml:space="preserve"> и радиопередач, наружной рекламы. </w:t>
      </w:r>
      <w:r w:rsidR="00EB47BF" w:rsidRPr="002A41B5">
        <w:rPr>
          <w:rFonts w:ascii="Times New Roman" w:hAnsi="Times New Roman" w:cs="Times New Roman"/>
          <w:sz w:val="26"/>
          <w:szCs w:val="26"/>
        </w:rPr>
        <w:t xml:space="preserve">Другие мероприятия направлены на организацию создания и эксплуатации сети объектов наружной рекламы. </w:t>
      </w:r>
      <w:r w:rsidR="005E62ED" w:rsidRPr="002A41B5">
        <w:rPr>
          <w:rFonts w:ascii="Times New Roman" w:hAnsi="Times New Roman" w:cs="Times New Roman"/>
          <w:sz w:val="26"/>
          <w:szCs w:val="26"/>
        </w:rPr>
        <w:t>Все мероприятия выполнены в полном объеме.</w:t>
      </w:r>
    </w:p>
    <w:p w:rsidR="00586BCF" w:rsidRPr="002A41B5" w:rsidRDefault="00787EE3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1D25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595" w:rsidRPr="002A41B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 xml:space="preserve"> «Эффективное местное самоуправление Московской области»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были предусмотрены средства в сумме </w:t>
      </w:r>
      <w:r w:rsidR="00586BCF" w:rsidRPr="002A41B5">
        <w:rPr>
          <w:rFonts w:ascii="Times New Roman" w:hAnsi="Times New Roman" w:cs="Times New Roman"/>
          <w:sz w:val="26"/>
          <w:szCs w:val="26"/>
        </w:rPr>
        <w:t>28874,3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586BCF" w:rsidRPr="002A41B5">
        <w:rPr>
          <w:rFonts w:ascii="Times New Roman" w:hAnsi="Times New Roman" w:cs="Times New Roman"/>
          <w:sz w:val="26"/>
          <w:szCs w:val="26"/>
        </w:rPr>
        <w:t xml:space="preserve">, в том числе из бюджета МГО – 12874,3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586BCF" w:rsidRPr="002A41B5">
        <w:rPr>
          <w:rFonts w:ascii="Times New Roman" w:hAnsi="Times New Roman" w:cs="Times New Roman"/>
          <w:sz w:val="26"/>
          <w:szCs w:val="26"/>
        </w:rPr>
        <w:t>Про</w:t>
      </w:r>
      <w:r w:rsidR="00EC025F" w:rsidRPr="002A41B5">
        <w:rPr>
          <w:rFonts w:ascii="Times New Roman" w:hAnsi="Times New Roman" w:cs="Times New Roman"/>
          <w:sz w:val="26"/>
          <w:szCs w:val="26"/>
        </w:rPr>
        <w:t>финансирован</w:t>
      </w:r>
      <w:r w:rsidR="00586BCF" w:rsidRPr="002A41B5">
        <w:rPr>
          <w:rFonts w:ascii="Times New Roman" w:hAnsi="Times New Roman" w:cs="Times New Roman"/>
          <w:sz w:val="26"/>
          <w:szCs w:val="26"/>
        </w:rPr>
        <w:t>о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586BCF" w:rsidRPr="002A41B5">
        <w:rPr>
          <w:rFonts w:ascii="Times New Roman" w:hAnsi="Times New Roman" w:cs="Times New Roman"/>
          <w:sz w:val="26"/>
          <w:szCs w:val="26"/>
        </w:rPr>
        <w:t xml:space="preserve">28835,6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586BCF" w:rsidRPr="002A41B5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EC025F" w:rsidRPr="002A41B5">
        <w:rPr>
          <w:rFonts w:ascii="Times New Roman" w:hAnsi="Times New Roman" w:cs="Times New Roman"/>
          <w:sz w:val="26"/>
          <w:szCs w:val="26"/>
        </w:rPr>
        <w:t>из бюджета М</w:t>
      </w:r>
      <w:r w:rsidR="00586BCF" w:rsidRPr="002A41B5">
        <w:rPr>
          <w:rFonts w:ascii="Times New Roman" w:hAnsi="Times New Roman" w:cs="Times New Roman"/>
          <w:sz w:val="26"/>
          <w:szCs w:val="26"/>
        </w:rPr>
        <w:t>Г</w:t>
      </w:r>
      <w:r w:rsidR="00EC025F" w:rsidRPr="002A41B5">
        <w:rPr>
          <w:rFonts w:ascii="Times New Roman" w:hAnsi="Times New Roman" w:cs="Times New Roman"/>
          <w:sz w:val="26"/>
          <w:szCs w:val="26"/>
        </w:rPr>
        <w:t xml:space="preserve">О </w:t>
      </w:r>
      <w:r w:rsidR="00586BCF" w:rsidRPr="002A41B5">
        <w:rPr>
          <w:rFonts w:ascii="Times New Roman" w:hAnsi="Times New Roman" w:cs="Times New Roman"/>
          <w:sz w:val="26"/>
          <w:szCs w:val="26"/>
        </w:rPr>
        <w:t>12862,7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411637" w:rsidRPr="002A41B5">
        <w:rPr>
          <w:rFonts w:ascii="Times New Roman" w:hAnsi="Times New Roman" w:cs="Times New Roman"/>
          <w:sz w:val="26"/>
          <w:szCs w:val="26"/>
        </w:rPr>
        <w:t>,</w:t>
      </w:r>
      <w:r w:rsidR="00586BCF" w:rsidRPr="002A41B5">
        <w:rPr>
          <w:rFonts w:ascii="Times New Roman" w:hAnsi="Times New Roman" w:cs="Times New Roman"/>
          <w:sz w:val="26"/>
          <w:szCs w:val="26"/>
        </w:rPr>
        <w:t xml:space="preserve"> исполнение составило 99,9% и 99,9% соответственно.</w:t>
      </w:r>
      <w:r w:rsidR="00586BCF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86BCF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586BCF" w:rsidRPr="002A41B5">
        <w:rPr>
          <w:rFonts w:ascii="Times New Roman" w:hAnsi="Times New Roman" w:cs="Times New Roman"/>
          <w:sz w:val="26"/>
          <w:szCs w:val="26"/>
        </w:rPr>
        <w:t>I</w:t>
      </w:r>
      <w:r w:rsidR="00A85521" w:rsidRPr="002A41B5">
        <w:rPr>
          <w:rFonts w:ascii="Times New Roman" w:hAnsi="Times New Roman" w:cs="Times New Roman"/>
          <w:sz w:val="26"/>
          <w:szCs w:val="26"/>
        </w:rPr>
        <w:t>II</w:t>
      </w:r>
      <w:r w:rsidR="00586BC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1,13, индекс эффективности – 1,12 (высокий).</w:t>
      </w:r>
    </w:p>
    <w:p w:rsidR="004E5085" w:rsidRPr="003044C9" w:rsidRDefault="004E5085" w:rsidP="004E5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4C9">
        <w:rPr>
          <w:rFonts w:ascii="Times New Roman" w:hAnsi="Times New Roman" w:cs="Times New Roman"/>
          <w:sz w:val="26"/>
          <w:szCs w:val="26"/>
        </w:rPr>
        <w:t xml:space="preserve">Средства по подпрограмме III предусмотрены на мероприятие «Реализация проектов граждан, сформированных в рамках практик инициативного бюджетирования». По итогам исполнения мероприятия реализовано 5 проектов инициативного бюджетирования в части благоустройства общественной территории г. Можайск (территория у ЗАГСа - 2 проекта), территории д. Мокрое (2 проекта), территории п. Колычево (устройство зоны отдыха, установка урн, скамеек и устройство пешеходной дорожки к детской игровой площадке, устройство пешеходных дорожек к домам №№ 6, 7, 23). </w:t>
      </w:r>
    </w:p>
    <w:p w:rsidR="00534554" w:rsidRPr="002A41B5" w:rsidRDefault="00110A8B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 xml:space="preserve"> IV «Молодежь Подмосковья»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из бюджета МГО предусмотрены средства в сумме </w:t>
      </w:r>
      <w:r w:rsidR="00534554" w:rsidRPr="002A41B5">
        <w:rPr>
          <w:rFonts w:ascii="Times New Roman" w:hAnsi="Times New Roman" w:cs="Times New Roman"/>
          <w:sz w:val="26"/>
          <w:szCs w:val="26"/>
        </w:rPr>
        <w:t>7252,9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из которых профинансировано </w:t>
      </w:r>
      <w:r w:rsidR="00534554" w:rsidRPr="002A41B5">
        <w:rPr>
          <w:rFonts w:ascii="Times New Roman" w:hAnsi="Times New Roman" w:cs="Times New Roman"/>
          <w:sz w:val="26"/>
          <w:szCs w:val="26"/>
        </w:rPr>
        <w:t>7184,1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534554" w:rsidRPr="002A41B5">
        <w:rPr>
          <w:rFonts w:ascii="Times New Roman" w:hAnsi="Times New Roman" w:cs="Times New Roman"/>
          <w:sz w:val="26"/>
          <w:szCs w:val="26"/>
        </w:rPr>
        <w:t>99,1</w:t>
      </w:r>
      <w:r w:rsidRPr="002A41B5">
        <w:rPr>
          <w:rFonts w:ascii="Times New Roman" w:hAnsi="Times New Roman" w:cs="Times New Roman"/>
          <w:sz w:val="26"/>
          <w:szCs w:val="26"/>
        </w:rPr>
        <w:t>%).</w:t>
      </w:r>
      <w:r w:rsidR="00534554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34554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9A4F18" w:rsidRPr="002A41B5">
        <w:rPr>
          <w:rFonts w:ascii="Times New Roman" w:hAnsi="Times New Roman" w:cs="Times New Roman"/>
          <w:sz w:val="26"/>
          <w:szCs w:val="26"/>
        </w:rPr>
        <w:t>IV</w:t>
      </w:r>
      <w:r w:rsidR="00534554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0,95, индекс эффективности – 0,95 (высокий).</w:t>
      </w:r>
    </w:p>
    <w:p w:rsidR="00110A8B" w:rsidRPr="002A41B5" w:rsidRDefault="0094744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Все мероприятия выполнены в полном объеме. </w:t>
      </w:r>
      <w:r w:rsidR="00110A8B" w:rsidRPr="002A41B5">
        <w:rPr>
          <w:rFonts w:ascii="Times New Roman" w:hAnsi="Times New Roman" w:cs="Times New Roman"/>
          <w:sz w:val="26"/>
          <w:szCs w:val="26"/>
        </w:rPr>
        <w:t>Финансирование мероприятия «Организация и проведение мероприятий по гражданско-патриотическому и духовно-нравственному воспитанию молодежи» проводи</w:t>
      </w:r>
      <w:r w:rsidRPr="002A41B5">
        <w:rPr>
          <w:rFonts w:ascii="Times New Roman" w:hAnsi="Times New Roman" w:cs="Times New Roman"/>
          <w:sz w:val="26"/>
          <w:szCs w:val="26"/>
        </w:rPr>
        <w:t>лось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D16694" w:rsidRPr="002A41B5">
        <w:rPr>
          <w:rFonts w:ascii="Times New Roman" w:hAnsi="Times New Roman" w:cs="Times New Roman"/>
          <w:sz w:val="26"/>
          <w:szCs w:val="26"/>
        </w:rPr>
        <w:t>в соответствии с утвержденным календарным планом мероприятий</w:t>
      </w:r>
      <w:r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BA72E9" w:rsidRPr="002A41B5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2A41B5">
        <w:rPr>
          <w:rFonts w:ascii="Times New Roman" w:hAnsi="Times New Roman" w:cs="Times New Roman"/>
          <w:sz w:val="26"/>
          <w:szCs w:val="26"/>
        </w:rPr>
        <w:t>99,5</w:t>
      </w:r>
      <w:r w:rsidR="00FE0493" w:rsidRPr="002A41B5">
        <w:rPr>
          <w:rFonts w:ascii="Times New Roman" w:hAnsi="Times New Roman" w:cs="Times New Roman"/>
          <w:sz w:val="26"/>
          <w:szCs w:val="26"/>
        </w:rPr>
        <w:t>%</w:t>
      </w:r>
      <w:r w:rsidRPr="002A41B5">
        <w:rPr>
          <w:rFonts w:ascii="Times New Roman" w:hAnsi="Times New Roman" w:cs="Times New Roman"/>
          <w:sz w:val="26"/>
          <w:szCs w:val="26"/>
        </w:rPr>
        <w:t xml:space="preserve">). </w:t>
      </w:r>
      <w:r w:rsidR="00D16694" w:rsidRPr="002A41B5">
        <w:rPr>
          <w:rFonts w:ascii="Times New Roman" w:hAnsi="Times New Roman" w:cs="Times New Roman"/>
          <w:sz w:val="26"/>
          <w:szCs w:val="26"/>
        </w:rPr>
        <w:t>Мероприятие «Расходы на обеспечение деятельности (оказание услуг) муниципальных учреждений в сфере молодежной политик</w:t>
      </w:r>
      <w:r w:rsidR="00FE0493" w:rsidRPr="002A41B5">
        <w:rPr>
          <w:rFonts w:ascii="Times New Roman" w:hAnsi="Times New Roman" w:cs="Times New Roman"/>
          <w:sz w:val="26"/>
          <w:szCs w:val="26"/>
        </w:rPr>
        <w:t xml:space="preserve">и» (исполнение </w:t>
      </w:r>
      <w:r w:rsidRPr="002A41B5">
        <w:rPr>
          <w:rFonts w:ascii="Times New Roman" w:hAnsi="Times New Roman" w:cs="Times New Roman"/>
          <w:sz w:val="26"/>
          <w:szCs w:val="26"/>
        </w:rPr>
        <w:t>99</w:t>
      </w:r>
      <w:r w:rsidR="00FE0493" w:rsidRPr="002A41B5">
        <w:rPr>
          <w:rFonts w:ascii="Times New Roman" w:hAnsi="Times New Roman" w:cs="Times New Roman"/>
          <w:sz w:val="26"/>
          <w:szCs w:val="26"/>
        </w:rPr>
        <w:t>%) финансир</w:t>
      </w:r>
      <w:r w:rsidRPr="002A41B5">
        <w:rPr>
          <w:rFonts w:ascii="Times New Roman" w:hAnsi="Times New Roman" w:cs="Times New Roman"/>
          <w:sz w:val="26"/>
          <w:szCs w:val="26"/>
        </w:rPr>
        <w:t>овалось</w:t>
      </w:r>
      <w:r w:rsidR="00D16694" w:rsidRPr="002A41B5">
        <w:rPr>
          <w:rFonts w:ascii="Times New Roman" w:hAnsi="Times New Roman" w:cs="Times New Roman"/>
          <w:sz w:val="26"/>
          <w:szCs w:val="26"/>
        </w:rPr>
        <w:t xml:space="preserve"> в рамках открытых предельных объемов финансирования и фактических расходов.</w:t>
      </w:r>
    </w:p>
    <w:p w:rsidR="004D7B2C" w:rsidRPr="002A41B5" w:rsidRDefault="008C42B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 xml:space="preserve"> V «Обеспечивающая подпрограмма»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из бюджета МО предусмотрены средства в сумме </w:t>
      </w:r>
      <w:r w:rsidR="00947449" w:rsidRPr="002A41B5">
        <w:rPr>
          <w:rFonts w:ascii="Times New Roman" w:hAnsi="Times New Roman" w:cs="Times New Roman"/>
          <w:sz w:val="26"/>
          <w:szCs w:val="26"/>
        </w:rPr>
        <w:t>2,0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947449" w:rsidRPr="002A41B5">
        <w:rPr>
          <w:rFonts w:ascii="Times New Roman" w:hAnsi="Times New Roman" w:cs="Times New Roman"/>
          <w:sz w:val="26"/>
          <w:szCs w:val="26"/>
        </w:rPr>
        <w:t xml:space="preserve">, профинансировано 2,0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947449" w:rsidRPr="002A41B5">
        <w:rPr>
          <w:rFonts w:ascii="Times New Roman" w:hAnsi="Times New Roman" w:cs="Times New Roman"/>
          <w:sz w:val="26"/>
          <w:szCs w:val="26"/>
        </w:rPr>
        <w:t>или 100%.</w:t>
      </w:r>
      <w:r w:rsidR="00947449" w:rsidRPr="002A41B5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 показатели не предусмотрены, расчет результативности и эффективности не производится.</w:t>
      </w:r>
    </w:p>
    <w:p w:rsidR="004D7B2C" w:rsidRPr="002A41B5" w:rsidRDefault="004D7B2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Средства были использованы на реализацию мероприятия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(изменение) списков кандидатов в присяжные заседатели федеральных судов общей юрисдикции в Российской Федерации».</w:t>
      </w:r>
    </w:p>
    <w:p w:rsidR="005C3955" w:rsidRPr="002A41B5" w:rsidRDefault="00B5410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2A41B5">
        <w:rPr>
          <w:rFonts w:ascii="Times New Roman" w:hAnsi="Times New Roman" w:cs="Times New Roman"/>
          <w:b/>
          <w:sz w:val="26"/>
          <w:szCs w:val="26"/>
        </w:rPr>
        <w:t xml:space="preserve"> VI «Развитие туризма в Московской области»</w:t>
      </w:r>
      <w:r w:rsidR="001D25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3955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на 2020 год не предусмотрено,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5C3955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3955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5C3955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5C3955" w:rsidRPr="002A41B5">
        <w:rPr>
          <w:rFonts w:ascii="Times New Roman" w:hAnsi="Times New Roman" w:cs="Times New Roman"/>
          <w:sz w:val="26"/>
          <w:szCs w:val="26"/>
        </w:rPr>
        <w:t>VI</w:t>
      </w:r>
      <w:r w:rsidR="005C3955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0,53.</w:t>
      </w:r>
    </w:p>
    <w:p w:rsidR="00256DCB" w:rsidRPr="002A41B5" w:rsidRDefault="00256DCB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связи с секвестированием бюджета финансирование по подпрограмме </w:t>
      </w:r>
      <w:r w:rsidRPr="002A41B5">
        <w:rPr>
          <w:rFonts w:ascii="Times New Roman" w:hAnsi="Times New Roman" w:cs="Times New Roman"/>
          <w:sz w:val="26"/>
          <w:szCs w:val="26"/>
        </w:rPr>
        <w:t>VI было снято.</w:t>
      </w:r>
    </w:p>
    <w:p w:rsidR="000D6C7D" w:rsidRPr="002A41B5" w:rsidRDefault="008E00C0" w:rsidP="00B17E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14. По программе «Развитие и функционирование дорожно-транспортного комплекса» на 2020-2024 годы</w:t>
      </w:r>
      <w:r w:rsidR="001D2585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457631,3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3227E8" w:rsidRPr="002A41B5">
        <w:rPr>
          <w:rFonts w:ascii="Times New Roman" w:hAnsi="Times New Roman" w:cs="Times New Roman"/>
          <w:sz w:val="26"/>
          <w:szCs w:val="26"/>
        </w:rPr>
        <w:t>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160844,3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Профинансированы мероприятия на сумму 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480036,7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104,9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0D6C7D" w:rsidRPr="002A41B5">
        <w:rPr>
          <w:rFonts w:ascii="Times New Roman" w:hAnsi="Times New Roman" w:cs="Times New Roman"/>
          <w:sz w:val="26"/>
          <w:szCs w:val="26"/>
        </w:rPr>
        <w:t>–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141720,4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88,1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приведения программы в соответствие с утвержденным бюджетом исполнение составило бы 96,4% и 94,5% соответственно. Индекс результативности программы составляет 0,</w:t>
      </w:r>
      <w:r w:rsidR="008F7B47" w:rsidRPr="002A41B5">
        <w:rPr>
          <w:rFonts w:ascii="Times New Roman" w:eastAsia="Times New Roman" w:hAnsi="Times New Roman" w:cs="Times New Roman"/>
          <w:sz w:val="26"/>
          <w:szCs w:val="26"/>
        </w:rPr>
        <w:t>91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8F7B47" w:rsidRPr="002A41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6 (</w:t>
      </w:r>
      <w:r w:rsidR="008F7B47" w:rsidRPr="002A41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655B3" w:rsidRPr="002A41B5" w:rsidRDefault="000D6C7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выполнение </w:t>
      </w:r>
      <w:r w:rsidR="00B458A2" w:rsidRPr="002A41B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AB1E31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6C7D" w:rsidRPr="002A41B5" w:rsidRDefault="00AB1E31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е достигнут</w:t>
      </w:r>
      <w:r w:rsidR="00B458A2" w:rsidRPr="002A41B5">
        <w:rPr>
          <w:rFonts w:ascii="Times New Roman" w:eastAsia="Times New Roman" w:hAnsi="Times New Roman" w:cs="Times New Roman"/>
          <w:sz w:val="26"/>
          <w:szCs w:val="26"/>
        </w:rPr>
        <w:t xml:space="preserve">о значение 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458A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одному показателю «ДТП.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населения» (исполнение 46,8%)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730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для расчета показателя используются данные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статистики </w:t>
      </w:r>
      <w:r w:rsidR="005730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смертности от ДТП на территории </w:t>
      </w:r>
      <w:r w:rsidR="00573085" w:rsidRPr="002A41B5">
        <w:rPr>
          <w:rFonts w:ascii="Times New Roman" w:eastAsia="Times New Roman" w:hAnsi="Times New Roman" w:cs="Times New Roman"/>
          <w:sz w:val="26"/>
          <w:szCs w:val="26"/>
        </w:rPr>
        <w:t xml:space="preserve">МГО не только на </w:t>
      </w:r>
      <w:r w:rsidR="00C41918">
        <w:rPr>
          <w:rFonts w:ascii="Times New Roman" w:eastAsia="Times New Roman" w:hAnsi="Times New Roman" w:cs="Times New Roman"/>
          <w:sz w:val="26"/>
          <w:szCs w:val="26"/>
        </w:rPr>
        <w:t>дорогах местного значения, но и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на дорогах федерального значения</w:t>
      </w:r>
      <w:r w:rsidR="00573085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регионального значения</w:t>
      </w:r>
      <w:r w:rsidR="00573085" w:rsidRPr="002A41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на частных дорогах</w:t>
      </w:r>
      <w:r w:rsidR="00573085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6C7D" w:rsidRPr="002A41B5" w:rsidRDefault="008E00C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Pr="002A41B5">
        <w:rPr>
          <w:rFonts w:ascii="Times New Roman" w:hAnsi="Times New Roman" w:cs="Times New Roman"/>
          <w:b/>
          <w:sz w:val="26"/>
          <w:szCs w:val="26"/>
        </w:rPr>
        <w:t>Подпрограмме I «Пассажирский транспорт общего пользования»</w:t>
      </w:r>
      <w:r w:rsidR="00CB7DFD" w:rsidRPr="002A41B5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175711,0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CB7DFD" w:rsidRPr="002A41B5">
        <w:rPr>
          <w:rFonts w:ascii="Times New Roman" w:hAnsi="Times New Roman" w:cs="Times New Roman"/>
          <w:sz w:val="26"/>
          <w:szCs w:val="26"/>
        </w:rPr>
        <w:t xml:space="preserve">, 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3227E8" w:rsidRPr="002A41B5">
        <w:rPr>
          <w:rFonts w:ascii="Times New Roman" w:hAnsi="Times New Roman" w:cs="Times New Roman"/>
          <w:sz w:val="26"/>
          <w:szCs w:val="26"/>
        </w:rPr>
        <w:t>-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 xml:space="preserve"> 1753,0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</w:t>
      </w:r>
      <w:r w:rsidR="008A538B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</w:t>
      </w:r>
      <w:r w:rsidR="008A538B"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97,5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171383,0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по бю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МГО </w:t>
      </w:r>
      <w:r w:rsidR="001A230A" w:rsidRPr="002A41B5">
        <w:rPr>
          <w:rFonts w:ascii="Times New Roman" w:hAnsi="Times New Roman" w:cs="Times New Roman"/>
          <w:sz w:val="26"/>
          <w:szCs w:val="26"/>
        </w:rPr>
        <w:t>–</w:t>
      </w:r>
      <w:r w:rsidR="001D2585">
        <w:rPr>
          <w:rFonts w:ascii="Times New Roman" w:hAnsi="Times New Roman" w:cs="Times New Roman"/>
          <w:sz w:val="26"/>
          <w:szCs w:val="26"/>
        </w:rPr>
        <w:t xml:space="preserve"> 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97,8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1713,8</w:t>
      </w:r>
      <w:r w:rsidR="001D2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B7DFD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D6C7D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D6C7D" w:rsidRPr="002A41B5">
        <w:rPr>
          <w:rFonts w:ascii="Times New Roman" w:hAnsi="Times New Roman" w:cs="Times New Roman"/>
          <w:sz w:val="26"/>
          <w:szCs w:val="26"/>
        </w:rPr>
        <w:t>IV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1,09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1A230A" w:rsidRPr="002A41B5">
        <w:rPr>
          <w:rFonts w:ascii="Times New Roman" w:eastAsia="Times New Roman" w:hAnsi="Times New Roman" w:cs="Times New Roman"/>
          <w:sz w:val="26"/>
          <w:szCs w:val="26"/>
        </w:rPr>
        <w:t>1,07</w:t>
      </w:r>
      <w:r w:rsidR="000D6C7D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(высокий).</w:t>
      </w:r>
    </w:p>
    <w:p w:rsidR="00CB7DFD" w:rsidRPr="002A41B5" w:rsidRDefault="00CB7DF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474A66" w:rsidRPr="002A41B5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2A41B5">
        <w:rPr>
          <w:rFonts w:ascii="Times New Roman" w:hAnsi="Times New Roman" w:cs="Times New Roman"/>
          <w:sz w:val="26"/>
          <w:szCs w:val="26"/>
        </w:rPr>
        <w:t>направлены на выполнение мероприятия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пассажиров». Транспортное обслуживание осуществл</w:t>
      </w:r>
      <w:r w:rsidR="00474A66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яли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подрядны</w:t>
      </w:r>
      <w:r w:rsidR="001D2585">
        <w:rPr>
          <w:rFonts w:ascii="Times New Roman" w:eastAsia="Times New Roman" w:hAnsi="Times New Roman" w:cs="Times New Roman"/>
          <w:color w:val="000000"/>
          <w:sz w:val="26"/>
          <w:szCs w:val="26"/>
        </w:rPr>
        <w:t>е транспортные организации ОАО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СтарТранс</w:t>
      </w:r>
      <w:r w:rsidR="001D258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АО </w:t>
      </w:r>
      <w:r w:rsidR="001D2585">
        <w:rPr>
          <w:rFonts w:ascii="Times New Roman" w:eastAsia="Times New Roman" w:hAnsi="Times New Roman" w:cs="Times New Roman"/>
          <w:color w:val="000000"/>
          <w:sz w:val="26"/>
          <w:szCs w:val="26"/>
        </w:rPr>
        <w:t>«Мострансавто»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ООО </w:t>
      </w:r>
      <w:r w:rsidR="001D2585">
        <w:rPr>
          <w:rFonts w:ascii="Times New Roman" w:eastAsia="Times New Roman" w:hAnsi="Times New Roman" w:cs="Times New Roman"/>
          <w:color w:val="000000"/>
          <w:sz w:val="26"/>
          <w:szCs w:val="26"/>
        </w:rPr>
        <w:t>«ТК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ВЕЛЕС</w:t>
      </w:r>
      <w:r w:rsidR="001D258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E768A0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D2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741D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Финансирование осуществля</w:t>
      </w:r>
      <w:r w:rsidR="00E768A0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лось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фактически представленным документам-основаниям</w:t>
      </w:r>
      <w:r w:rsidR="00FC741D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оплату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11E15" w:rsidRPr="002A41B5" w:rsidRDefault="00F606A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E00C0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 II «Дороги Подмосковья»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220984,0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3227E8" w:rsidRPr="002A41B5">
        <w:rPr>
          <w:rFonts w:ascii="Times New Roman" w:hAnsi="Times New Roman" w:cs="Times New Roman"/>
          <w:sz w:val="26"/>
          <w:szCs w:val="26"/>
        </w:rPr>
        <w:t>-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98155,0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>99,1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>219029,4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– 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>51,3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>50382,3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случае приведения подпрограммы </w:t>
      </w:r>
      <w:r w:rsidR="00711E15" w:rsidRPr="002A41B5">
        <w:rPr>
          <w:rFonts w:ascii="Times New Roman" w:hAnsi="Times New Roman" w:cs="Times New Roman"/>
          <w:sz w:val="26"/>
          <w:szCs w:val="26"/>
        </w:rPr>
        <w:t>II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утвержденным бюджетом исполнение составило бы 92,8% и 86,8% соответственно. </w:t>
      </w:r>
      <w:r w:rsidR="00711E15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711E15" w:rsidRPr="002A41B5">
        <w:rPr>
          <w:rFonts w:ascii="Times New Roman" w:hAnsi="Times New Roman" w:cs="Times New Roman"/>
          <w:sz w:val="26"/>
          <w:szCs w:val="26"/>
        </w:rPr>
        <w:t>II</w:t>
      </w:r>
      <w:r w:rsidR="00711E15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0,73, индекс эффективности – 0,73 (низкий).</w:t>
      </w:r>
    </w:p>
    <w:p w:rsidR="000371AC" w:rsidRPr="002A41B5" w:rsidRDefault="000371AC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Оплата по контрактам, заключенны</w:t>
      </w:r>
      <w:r w:rsidR="00C41918">
        <w:rPr>
          <w:rFonts w:ascii="Times New Roman" w:hAnsi="Times New Roman" w:cs="Times New Roman"/>
          <w:sz w:val="26"/>
          <w:szCs w:val="26"/>
        </w:rPr>
        <w:t>м</w:t>
      </w:r>
      <w:r w:rsidRPr="002A41B5">
        <w:rPr>
          <w:rFonts w:ascii="Times New Roman" w:hAnsi="Times New Roman" w:cs="Times New Roman"/>
          <w:sz w:val="26"/>
          <w:szCs w:val="26"/>
        </w:rPr>
        <w:t xml:space="preserve"> в целях выполнения мероприятий, осуществлялась в соответствии с актами приемки выполнения работ. Контракты заключены на зимнее и летнее содержание дорог, ремонт и капитальный ремонт дорог, </w:t>
      </w:r>
      <w:r w:rsidRPr="002A41B5">
        <w:rPr>
          <w:rFonts w:ascii="Times New Roman" w:hAnsi="Times New Roman" w:cs="Times New Roman"/>
          <w:sz w:val="26"/>
          <w:szCs w:val="26"/>
        </w:rPr>
        <w:lastRenderedPageBreak/>
        <w:t xml:space="preserve">экспертизу качества выполненных работ по ремонту дорог, нанесению разметки дорог, а также на поставку товаров для нужд производственно-технического отдела </w:t>
      </w:r>
      <w:r w:rsidR="00DF557D">
        <w:rPr>
          <w:rFonts w:ascii="Times New Roman" w:hAnsi="Times New Roman" w:cs="Times New Roman"/>
          <w:sz w:val="26"/>
          <w:szCs w:val="26"/>
        </w:rPr>
        <w:t>МКУ МГО МО «ЕДТЦ»</w:t>
      </w:r>
      <w:r w:rsidR="008B637F" w:rsidRPr="002A41B5">
        <w:rPr>
          <w:rFonts w:ascii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sz w:val="26"/>
          <w:szCs w:val="26"/>
        </w:rPr>
        <w:t xml:space="preserve">для содержания дорог на территории г. Можайск и территориального отдела Замошинское. </w:t>
      </w:r>
    </w:p>
    <w:p w:rsidR="0038338E" w:rsidRPr="002A41B5" w:rsidRDefault="006039D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E00C0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8E00C0" w:rsidRPr="002A41B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8E00C0" w:rsidRPr="002A41B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2A41B5">
        <w:rPr>
          <w:rFonts w:ascii="Times New Roman" w:hAnsi="Times New Roman" w:cs="Times New Roman"/>
          <w:b/>
          <w:sz w:val="26"/>
          <w:szCs w:val="26"/>
        </w:rPr>
        <w:t xml:space="preserve">беспечивающая подпрограмма» </w:t>
      </w:r>
      <w:r w:rsidRPr="002A41B5">
        <w:rPr>
          <w:rFonts w:ascii="Times New Roman" w:hAnsi="Times New Roman" w:cs="Times New Roman"/>
          <w:sz w:val="26"/>
          <w:szCs w:val="26"/>
        </w:rPr>
        <w:t xml:space="preserve">предусмотрено финансирование из бюджета МГО в сумме 60936,3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38338E" w:rsidRPr="002A41B5">
        <w:rPr>
          <w:rFonts w:ascii="Times New Roman" w:hAnsi="Times New Roman" w:cs="Times New Roman"/>
          <w:sz w:val="26"/>
          <w:szCs w:val="26"/>
        </w:rPr>
        <w:t>89624,3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38338E" w:rsidRPr="002A41B5">
        <w:rPr>
          <w:rFonts w:ascii="Times New Roman" w:hAnsi="Times New Roman" w:cs="Times New Roman"/>
          <w:sz w:val="26"/>
          <w:szCs w:val="26"/>
        </w:rPr>
        <w:t>147,1</w:t>
      </w:r>
      <w:r w:rsidRPr="002A41B5">
        <w:rPr>
          <w:rFonts w:ascii="Times New Roman" w:hAnsi="Times New Roman" w:cs="Times New Roman"/>
          <w:sz w:val="26"/>
          <w:szCs w:val="26"/>
        </w:rPr>
        <w:t>%).</w:t>
      </w:r>
      <w:r w:rsidR="0038338E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приведения подпрограммы </w:t>
      </w:r>
      <w:r w:rsidR="0038338E" w:rsidRPr="002A41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8338E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утвержденным бюджетом исполнение составило бы 99,4%. Так как по подпрограмме V показатели не предусмотрены, расчет результативности и эффективности не производится.</w:t>
      </w:r>
    </w:p>
    <w:p w:rsidR="006039DB" w:rsidRPr="002A41B5" w:rsidRDefault="006039D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рамках подпрограммы </w:t>
      </w:r>
      <w:r w:rsidR="000B11DF" w:rsidRPr="002A41B5">
        <w:rPr>
          <w:rFonts w:ascii="Times New Roman" w:eastAsia="Times New Roman" w:hAnsi="Times New Roman" w:cs="Times New Roman"/>
          <w:sz w:val="26"/>
          <w:szCs w:val="26"/>
        </w:rPr>
        <w:t xml:space="preserve">V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 w:rsidR="000B11DF" w:rsidRPr="002A41B5">
        <w:rPr>
          <w:rFonts w:ascii="Times New Roman" w:eastAsia="Times New Roman" w:hAnsi="Times New Roman" w:cs="Times New Roman"/>
          <w:sz w:val="26"/>
          <w:szCs w:val="26"/>
        </w:rPr>
        <w:t xml:space="preserve">были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направл</w:t>
      </w:r>
      <w:r w:rsidR="000B11DF" w:rsidRPr="002A41B5">
        <w:rPr>
          <w:rFonts w:ascii="Times New Roman" w:eastAsia="Times New Roman" w:hAnsi="Times New Roman" w:cs="Times New Roman"/>
          <w:sz w:val="26"/>
          <w:szCs w:val="26"/>
        </w:rPr>
        <w:t>ены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обеспечение деятельности (оказание услуг) муниципальных учреждений в сфере дорожного хозяйства</w:t>
      </w:r>
      <w:r w:rsidR="0038338E" w:rsidRPr="002A41B5">
        <w:rPr>
          <w:rFonts w:ascii="Times New Roman" w:eastAsia="Times New Roman" w:hAnsi="Times New Roman" w:cs="Times New Roman"/>
          <w:sz w:val="26"/>
          <w:szCs w:val="26"/>
        </w:rPr>
        <w:t xml:space="preserve">: оплата труда, </w:t>
      </w:r>
      <w:r w:rsidR="000B11DF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погашение </w:t>
      </w:r>
      <w:r w:rsidR="0038338E" w:rsidRPr="002A41B5">
        <w:rPr>
          <w:rFonts w:ascii="Times New Roman" w:eastAsia="Times New Roman" w:hAnsi="Times New Roman" w:cs="Times New Roman"/>
          <w:sz w:val="26"/>
          <w:szCs w:val="26"/>
        </w:rPr>
        <w:t>кредиторск</w:t>
      </w:r>
      <w:r w:rsidR="000B11DF" w:rsidRPr="002A41B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38338E"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</w:t>
      </w:r>
      <w:r w:rsidR="000B11DF" w:rsidRPr="002A41B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8338E"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за 2019 г., оплата за теплоснабжение, водоснабжение, поставку электроэнергии; поставку канцтоваров и т.п.</w:t>
      </w:r>
    </w:p>
    <w:p w:rsidR="00517651" w:rsidRPr="002A41B5" w:rsidRDefault="001C003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15. По программе «Цифровое муниципальное образование» на 2020-2024 годы</w:t>
      </w:r>
      <w:r w:rsidR="00DF557D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>на 2020 год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средства в сумме 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62715,4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517651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52658,1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программе составило 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92,4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57954,4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</w:t>
      </w:r>
      <w:r w:rsidR="003227E8"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96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50561,1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3,03; индекс эффективности – 2,8 (высокий).</w:t>
      </w:r>
    </w:p>
    <w:p w:rsidR="00F9240E" w:rsidRPr="002A41B5" w:rsidRDefault="00517651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выполнение </w:t>
      </w:r>
      <w:r w:rsidR="0057316C" w:rsidRPr="002A41B5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57316C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26BF9" w:rsidRPr="002A41B5" w:rsidRDefault="0057316C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Не достигнуты значения по 2 показателям: «Увеличение доли граждан, зарегистрированных в ЕСИА» (исполнение 72,8% - низкая активность населения</w:t>
      </w:r>
      <w:r w:rsidR="0002186F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регистрации </w:t>
      </w:r>
      <w:r w:rsidR="0002186F" w:rsidRPr="007D5C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2186F" w:rsidRPr="00D46D9B">
        <w:rPr>
          <w:rFonts w:ascii="Times New Roman" w:hAnsi="Times New Roman" w:cs="Times New Roman"/>
          <w:bCs/>
          <w:spacing w:val="-3"/>
          <w:sz w:val="26"/>
          <w:szCs w:val="26"/>
          <w:shd w:val="clear" w:color="auto" w:fill="FFFFFF" w:themeFill="background1"/>
        </w:rPr>
        <w:t xml:space="preserve">Единой системе </w:t>
      </w:r>
      <w:r w:rsidR="00F9240E" w:rsidRPr="00D46D9B">
        <w:rPr>
          <w:rFonts w:ascii="Times New Roman" w:hAnsi="Times New Roman" w:cs="Times New Roman"/>
          <w:bCs/>
          <w:spacing w:val="-3"/>
          <w:sz w:val="26"/>
          <w:szCs w:val="26"/>
          <w:shd w:val="clear" w:color="auto" w:fill="FFFFFF" w:themeFill="background1"/>
        </w:rPr>
        <w:t>идентификации и аутентификации);</w:t>
      </w:r>
      <w:r w:rsidR="0002186F" w:rsidRPr="00D46D9B">
        <w:rPr>
          <w:rFonts w:ascii="Times New Roman" w:hAnsi="Times New Roman" w:cs="Times New Roman"/>
          <w:bCs/>
          <w:spacing w:val="-3"/>
          <w:sz w:val="26"/>
          <w:szCs w:val="26"/>
          <w:shd w:val="clear" w:color="auto" w:fill="FFFFFF" w:themeFill="background1"/>
        </w:rPr>
        <w:t xml:space="preserve"> «</w:t>
      </w:r>
      <w:r w:rsidR="0002186F" w:rsidRPr="007D5CEB">
        <w:rPr>
          <w:rFonts w:ascii="Times New Roman" w:eastAsia="Times New Roman" w:hAnsi="Times New Roman" w:cs="Times New Roman"/>
          <w:sz w:val="26"/>
          <w:szCs w:val="26"/>
        </w:rPr>
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</w:t>
      </w:r>
      <w:r w:rsidR="0002186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подписи» (исполнение 85,8%).</w:t>
      </w:r>
    </w:p>
    <w:p w:rsidR="00F9240E" w:rsidRPr="002A41B5" w:rsidRDefault="00B255B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Наибольший процент превышения д</w:t>
      </w:r>
      <w:r w:rsidR="00EB5CAA" w:rsidRPr="002A41B5">
        <w:rPr>
          <w:rFonts w:ascii="Times New Roman" w:eastAsia="Times New Roman" w:hAnsi="Times New Roman" w:cs="Times New Roman"/>
          <w:sz w:val="26"/>
          <w:szCs w:val="26"/>
        </w:rPr>
        <w:t>остигнуты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B5CA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значени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EB5CA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EB5CAA" w:rsidRPr="002A41B5">
        <w:rPr>
          <w:rFonts w:ascii="Times New Roman" w:eastAsia="Times New Roman" w:hAnsi="Times New Roman" w:cs="Times New Roman"/>
          <w:sz w:val="26"/>
          <w:szCs w:val="26"/>
        </w:rPr>
        <w:t>запланированны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B5CA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значени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EB5CAA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показателям: «Среднее время ожидания в очереди для получения государственных (муниципальных) услуг» (исполнение 1045,5% - </w:t>
      </w:r>
      <w:r w:rsidR="00231492" w:rsidRPr="002A41B5">
        <w:rPr>
          <w:rFonts w:ascii="Times New Roman" w:eastAsia="Times New Roman" w:hAnsi="Times New Roman" w:cs="Times New Roman"/>
          <w:sz w:val="26"/>
          <w:szCs w:val="26"/>
        </w:rPr>
        <w:t xml:space="preserve">время ожидания составило 1,1 минуту вместо </w:t>
      </w:r>
      <w:r w:rsidR="0084537F" w:rsidRPr="002A41B5">
        <w:rPr>
          <w:rFonts w:ascii="Times New Roman" w:eastAsia="Times New Roman" w:hAnsi="Times New Roman" w:cs="Times New Roman"/>
          <w:sz w:val="26"/>
          <w:szCs w:val="26"/>
        </w:rPr>
        <w:t>запланированных</w:t>
      </w:r>
      <w:r w:rsidR="00231492" w:rsidRPr="002A41B5">
        <w:rPr>
          <w:rFonts w:ascii="Times New Roman" w:eastAsia="Times New Roman" w:hAnsi="Times New Roman" w:cs="Times New Roman"/>
          <w:sz w:val="26"/>
          <w:szCs w:val="26"/>
        </w:rPr>
        <w:t xml:space="preserve"> 11,5 минут); «Качественные услуги – Доля муниципальных (государственных) услуг, по которым нарушены регламентные сроки» (исполнение 1111,1% - </w:t>
      </w:r>
      <w:r w:rsidR="0084537F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план 2%, факт 0,18%); «Ответь вовремя – Доля жалоб, поступивших на портал «Добродел», по которым нарушен срок подготовки ответа» (исполнение 2500,0% - план 5%, факт 0,2%); «Отложенные решения – Доля отложенных решений от числа ответов, предоставленных на портале «Добродел» (два и более раз)» (исполнение 877,2% - план 5%, факт 0,57%); «Повторные обращения – Доля обращений, поступивших на портал «Добродел», по которым поступили повторные обращения» (исполнение 189,4% - план 30%, факт 15,84%); «Количество современных компьютеров (со сроком эксплуатации не более семи лет) на 100 обучающихся в </w:t>
      </w:r>
      <w:r w:rsidR="0084537F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общеобразовательных организациях муниципального образования Московской области» (исполнение 136,2%).</w:t>
      </w:r>
    </w:p>
    <w:p w:rsidR="00517651" w:rsidRPr="002A41B5" w:rsidRDefault="00F26BF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1C003B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1C003B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запланировано в сумме 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43579,2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3227E8" w:rsidRPr="002A41B5">
        <w:rPr>
          <w:rFonts w:ascii="Times New Roman" w:hAnsi="Times New Roman" w:cs="Times New Roman"/>
          <w:sz w:val="26"/>
          <w:szCs w:val="26"/>
        </w:rPr>
        <w:t xml:space="preserve">-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40828,2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составило 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99,3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43273,2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</w:t>
      </w:r>
      <w:r w:rsidR="00D4713B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99,9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40786,1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517651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517651" w:rsidRPr="002A41B5">
        <w:rPr>
          <w:rFonts w:ascii="Times New Roman" w:hAnsi="Times New Roman" w:cs="Times New Roman"/>
          <w:sz w:val="26"/>
          <w:szCs w:val="26"/>
        </w:rPr>
        <w:t>I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2,9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2,87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4713B" w:rsidRPr="002A41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="00517651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4713B" w:rsidRPr="002A41B5" w:rsidRDefault="00D4713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32A24" w:rsidRPr="002A41B5">
        <w:rPr>
          <w:rFonts w:ascii="Times New Roman" w:eastAsia="Times New Roman" w:hAnsi="Times New Roman" w:cs="Times New Roman"/>
          <w:sz w:val="26"/>
          <w:szCs w:val="26"/>
        </w:rPr>
        <w:t xml:space="preserve">редства предусмотрены на обеспечение деятельности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МБУ МГО МО «</w:t>
      </w:r>
      <w:r w:rsidR="00B32A24" w:rsidRPr="002A41B5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32A24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28AC" w:rsidRPr="002A41B5" w:rsidRDefault="00B32A2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1C003B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03B" w:rsidRPr="002A41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003B" w:rsidRPr="002A41B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C003B" w:rsidRPr="002A41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2A41B5">
        <w:rPr>
          <w:rFonts w:ascii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A93C96" w:rsidRPr="002A41B5">
        <w:rPr>
          <w:rFonts w:ascii="Times New Roman" w:hAnsi="Times New Roman" w:cs="Times New Roman"/>
          <w:sz w:val="26"/>
          <w:szCs w:val="26"/>
        </w:rPr>
        <w:t>19136,2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A93C96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>11829,9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составило 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>76,7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>14681,2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</w:t>
      </w:r>
      <w:r w:rsidR="00A93C96" w:rsidRPr="002A41B5">
        <w:rPr>
          <w:rFonts w:ascii="Times New Roman" w:hAnsi="Times New Roman" w:cs="Times New Roman"/>
          <w:sz w:val="26"/>
          <w:szCs w:val="26"/>
        </w:rPr>
        <w:t>–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82,6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>9775,0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A93C96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A93C96" w:rsidRPr="002A41B5">
        <w:rPr>
          <w:rFonts w:ascii="Times New Roman" w:hAnsi="Times New Roman" w:cs="Times New Roman"/>
          <w:sz w:val="26"/>
          <w:szCs w:val="26"/>
        </w:rPr>
        <w:t>II</w:t>
      </w:r>
      <w:r w:rsidR="00A93C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3,06, индекс эффективности – 2,35 (высокий).</w:t>
      </w:r>
    </w:p>
    <w:p w:rsidR="00904B89" w:rsidRPr="002A41B5" w:rsidRDefault="005E28AC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рамках мероприятий о</w:t>
      </w:r>
      <w:r w:rsidR="007A6F72" w:rsidRPr="002A41B5">
        <w:rPr>
          <w:rFonts w:ascii="Times New Roman" w:eastAsia="Times New Roman" w:hAnsi="Times New Roman" w:cs="Times New Roman"/>
          <w:sz w:val="26"/>
          <w:szCs w:val="26"/>
        </w:rPr>
        <w:t>существля</w:t>
      </w:r>
      <w:r w:rsidR="00FF798D" w:rsidRPr="002A41B5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="007A6F7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обеспечение органов местного самоуправления широкополосным доступом в сеть Интернет, телефонной связью, иными услугами электросвязи (исполнение </w:t>
      </w:r>
      <w:r w:rsidR="00FF798D" w:rsidRPr="002A41B5">
        <w:rPr>
          <w:rFonts w:ascii="Times New Roman" w:eastAsia="Times New Roman" w:hAnsi="Times New Roman" w:cs="Times New Roman"/>
          <w:sz w:val="26"/>
          <w:szCs w:val="26"/>
        </w:rPr>
        <w:t>80,1</w:t>
      </w:r>
      <w:r w:rsidR="007A6F72" w:rsidRPr="002A41B5">
        <w:rPr>
          <w:rFonts w:ascii="Times New Roman" w:eastAsia="Times New Roman" w:hAnsi="Times New Roman" w:cs="Times New Roman"/>
          <w:sz w:val="26"/>
          <w:szCs w:val="26"/>
        </w:rPr>
        <w:t xml:space="preserve">%); 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>оборудованием и поддержание его работоспособности (</w:t>
      </w:r>
      <w:r w:rsidR="00FF798D" w:rsidRPr="002A41B5">
        <w:rPr>
          <w:rFonts w:ascii="Times New Roman" w:eastAsia="Times New Roman" w:hAnsi="Times New Roman" w:cs="Times New Roman"/>
          <w:sz w:val="26"/>
          <w:szCs w:val="26"/>
        </w:rPr>
        <w:t>83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 xml:space="preserve">%); </w:t>
      </w:r>
      <w:r w:rsidR="007A6F72" w:rsidRPr="002A41B5">
        <w:rPr>
          <w:rFonts w:ascii="Times New Roman" w:eastAsia="Times New Roman" w:hAnsi="Times New Roman" w:cs="Times New Roman"/>
          <w:sz w:val="26"/>
          <w:szCs w:val="26"/>
        </w:rPr>
        <w:t>приобретение, установка, настройка, монтаж и техническое обслуживание сертифицированных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F798D" w:rsidRPr="002A41B5">
        <w:rPr>
          <w:rFonts w:ascii="Times New Roman" w:eastAsia="Times New Roman" w:hAnsi="Times New Roman" w:cs="Times New Roman"/>
          <w:sz w:val="26"/>
          <w:szCs w:val="26"/>
        </w:rPr>
        <w:t>91,4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>%)</w:t>
      </w:r>
      <w:r w:rsidR="007A6F72" w:rsidRPr="002A41B5">
        <w:rPr>
          <w:rFonts w:ascii="Times New Roman" w:eastAsia="Times New Roman" w:hAnsi="Times New Roman" w:cs="Times New Roman"/>
          <w:sz w:val="26"/>
          <w:szCs w:val="26"/>
        </w:rPr>
        <w:t>;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7A6F72" w:rsidRPr="002A41B5">
        <w:rPr>
          <w:rFonts w:ascii="Times New Roman" w:eastAsia="Times New Roman" w:hAnsi="Times New Roman" w:cs="Times New Roman"/>
          <w:sz w:val="26"/>
          <w:szCs w:val="26"/>
        </w:rPr>
        <w:t>азвитие и сопровождение муниципальных информационных систем обеспечения деятельности органов местного самоуправления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F798D" w:rsidRPr="002A41B5">
        <w:rPr>
          <w:rFonts w:ascii="Times New Roman" w:eastAsia="Times New Roman" w:hAnsi="Times New Roman" w:cs="Times New Roman"/>
          <w:sz w:val="26"/>
          <w:szCs w:val="26"/>
        </w:rPr>
        <w:t>95,3</w:t>
      </w:r>
      <w:r w:rsidR="002856CD" w:rsidRPr="002A41B5">
        <w:rPr>
          <w:rFonts w:ascii="Times New Roman" w:eastAsia="Times New Roman" w:hAnsi="Times New Roman" w:cs="Times New Roman"/>
          <w:sz w:val="26"/>
          <w:szCs w:val="26"/>
        </w:rPr>
        <w:t>%)</w:t>
      </w:r>
      <w:r w:rsidR="00FF798D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904B89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полноту выполнения мероприятия по обеспечению организаций дошкольного, начального общего, основного общего и среднего общего образования доступом в сеть Интернет (исполнение 58,8%) повлияла ситуация с распространением коронавирусной инфекции. Мероприятие «Оснащение планшетными компьютерами общеобразовательных организаций в муниципальном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образовании» исполнено на 70,5%;</w:t>
      </w:r>
      <w:r w:rsidR="00904B89" w:rsidRPr="002A41B5">
        <w:rPr>
          <w:rFonts w:ascii="Times New Roman" w:eastAsia="Times New Roman" w:hAnsi="Times New Roman" w:cs="Times New Roman"/>
          <w:sz w:val="26"/>
          <w:szCs w:val="26"/>
        </w:rPr>
        <w:t xml:space="preserve"> мероприятие «</w:t>
      </w:r>
      <w:r w:rsidR="00904B89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целевой модели цифровой образовательной среды в общеобразовательных организациях и профессиональных образовательных организациях» исполнено на 80,5%. Финансирование по многим мероприятиям проводилось на основании заключенных контрактов, по результатам</w:t>
      </w:r>
      <w:r w:rsidR="008D3CEB"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торгов сложилась экономия, по некоторым мероприятиям осталась кредиторская задолженность, в связи с этим процент финансирования ниже ожидаемого.</w:t>
      </w:r>
    </w:p>
    <w:p w:rsidR="00EF399F" w:rsidRPr="002A41B5" w:rsidRDefault="003C32F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16. По программе «Архитектура и градостроительство» на 2020-2024 годы</w:t>
      </w:r>
      <w:r w:rsidR="00DF557D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A2956" w:rsidRPr="002A41B5">
        <w:rPr>
          <w:rFonts w:ascii="Times New Roman" w:eastAsia="Times New Roman" w:hAnsi="Times New Roman" w:cs="Times New Roman"/>
          <w:sz w:val="26"/>
          <w:szCs w:val="26"/>
        </w:rPr>
        <w:t xml:space="preserve">редусмотрены </w:t>
      </w:r>
      <w:r w:rsidR="00B15432" w:rsidRPr="002A41B5">
        <w:rPr>
          <w:rFonts w:ascii="Times New Roman" w:eastAsia="Times New Roman" w:hAnsi="Times New Roman" w:cs="Times New Roman"/>
          <w:sz w:val="26"/>
          <w:szCs w:val="26"/>
        </w:rPr>
        <w:t xml:space="preserve">из бюджета МО </w:t>
      </w:r>
      <w:r w:rsidR="00DA2956" w:rsidRPr="002A41B5">
        <w:rPr>
          <w:rFonts w:ascii="Times New Roman" w:eastAsia="Times New Roman" w:hAnsi="Times New Roman" w:cs="Times New Roman"/>
          <w:sz w:val="26"/>
          <w:szCs w:val="26"/>
        </w:rPr>
        <w:t xml:space="preserve">средства в сумме 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>2845,0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15432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291003" w:rsidRPr="002A41B5">
        <w:rPr>
          <w:rFonts w:ascii="Times New Roman" w:eastAsia="Times New Roman" w:hAnsi="Times New Roman" w:cs="Times New Roman"/>
          <w:sz w:val="26"/>
          <w:szCs w:val="26"/>
        </w:rPr>
        <w:t>роф</w:t>
      </w:r>
      <w:r w:rsidR="00DA2956" w:rsidRPr="002A41B5">
        <w:rPr>
          <w:rFonts w:ascii="Times New Roman" w:eastAsia="Times New Roman" w:hAnsi="Times New Roman" w:cs="Times New Roman"/>
          <w:sz w:val="26"/>
          <w:szCs w:val="26"/>
        </w:rPr>
        <w:t>инансирован</w:t>
      </w:r>
      <w:r w:rsidR="00291003" w:rsidRPr="002A41B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2833,9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291003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>99,6</w:t>
      </w:r>
      <w:r w:rsidR="00291003" w:rsidRPr="002A41B5">
        <w:rPr>
          <w:rFonts w:ascii="Times New Roman" w:eastAsia="Times New Roman" w:hAnsi="Times New Roman" w:cs="Times New Roman"/>
          <w:sz w:val="26"/>
          <w:szCs w:val="26"/>
        </w:rPr>
        <w:t>%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>. Индекс результативности программы составляет 1,25; индекс эффективности – 1,24 (высокий).</w:t>
      </w:r>
    </w:p>
    <w:p w:rsidR="00DA2956" w:rsidRPr="002A41B5" w:rsidRDefault="00EF399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программ</w:t>
      </w:r>
      <w:r w:rsidR="00635924" w:rsidRPr="002A41B5">
        <w:rPr>
          <w:rFonts w:ascii="Times New Roman" w:eastAsia="Times New Roman" w:hAnsi="Times New Roman" w:cs="Times New Roman"/>
          <w:sz w:val="26"/>
          <w:szCs w:val="26"/>
        </w:rPr>
        <w:t>е предусмотрено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7 показателей</w:t>
      </w:r>
      <w:r w:rsidR="00635924" w:rsidRPr="002A41B5">
        <w:rPr>
          <w:rFonts w:ascii="Times New Roman" w:eastAsia="Times New Roman" w:hAnsi="Times New Roman" w:cs="Times New Roman"/>
          <w:sz w:val="26"/>
          <w:szCs w:val="26"/>
        </w:rPr>
        <w:t>, которые выполнены в полном объеме.</w:t>
      </w:r>
    </w:p>
    <w:p w:rsidR="00B15432" w:rsidRPr="002A41B5" w:rsidRDefault="00B1543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Фактические значения показателей превысили плановые по следующим показателям: «</w:t>
      </w:r>
      <w:r w:rsidR="000255BA" w:rsidRPr="002A41B5">
        <w:rPr>
          <w:rFonts w:ascii="Times New Roman" w:eastAsia="Times New Roman" w:hAnsi="Times New Roman" w:cs="Times New Roman"/>
          <w:sz w:val="26"/>
          <w:szCs w:val="26"/>
        </w:rPr>
        <w:t>Количество согласованных/несогласованных обращений о  переустройстве и перепланировке помещений в многоквартирном доме» (исполнение 216,7%); «Количество ликвидированных самовольных, недостроенных и аварийных объектов на территории муниципального образования Московской области» (исполнение 152%); «Количество присвоенных/аннулированных адресов объектам адресации,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значения), наименований элементам планировочной структуры» (исполнение 106%).</w:t>
      </w:r>
    </w:p>
    <w:p w:rsidR="00EF399F" w:rsidRPr="002A41B5" w:rsidRDefault="00DA295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3C32FB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32FB" w:rsidRPr="002A41B5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C32FB" w:rsidRPr="002A41B5">
        <w:rPr>
          <w:rFonts w:ascii="Times New Roman" w:hAnsi="Times New Roman" w:cs="Times New Roman"/>
          <w:b/>
          <w:sz w:val="26"/>
          <w:szCs w:val="26"/>
        </w:rPr>
        <w:t xml:space="preserve"> «Разработка Генерального пл</w:t>
      </w:r>
      <w:r w:rsidRPr="002A41B5">
        <w:rPr>
          <w:rFonts w:ascii="Times New Roman" w:hAnsi="Times New Roman" w:cs="Times New Roman"/>
          <w:b/>
          <w:sz w:val="26"/>
          <w:szCs w:val="26"/>
        </w:rPr>
        <w:t>ана развития городского округа»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на 2020 год не предусмотрено, эффективность не </w:t>
      </w:r>
      <w:r w:rsidR="00AC6FDB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399F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EF399F" w:rsidRPr="002A41B5">
        <w:rPr>
          <w:rFonts w:ascii="Times New Roman" w:hAnsi="Times New Roman" w:cs="Times New Roman"/>
          <w:sz w:val="26"/>
          <w:szCs w:val="26"/>
        </w:rPr>
        <w:t>I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201FBC" w:rsidRPr="002A41B5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18BE" w:rsidRPr="002A41B5" w:rsidRDefault="0033727D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связи с секвестирование бюджета первоначально запланированные средства на реализацию мероприятий подпрограммы </w:t>
      </w:r>
      <w:r w:rsidRPr="002A41B5">
        <w:rPr>
          <w:rFonts w:ascii="Times New Roman" w:hAnsi="Times New Roman" w:cs="Times New Roman"/>
          <w:sz w:val="26"/>
          <w:szCs w:val="26"/>
        </w:rPr>
        <w:t>I были исключены.</w:t>
      </w:r>
    </w:p>
    <w:p w:rsidR="00EF399F" w:rsidRPr="002A41B5" w:rsidRDefault="00E85E6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3C32FB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32FB" w:rsidRPr="002A41B5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="003C32FB" w:rsidRPr="002A41B5">
        <w:rPr>
          <w:rFonts w:ascii="Times New Roman" w:hAnsi="Times New Roman" w:cs="Times New Roman"/>
          <w:b/>
          <w:sz w:val="26"/>
          <w:szCs w:val="26"/>
        </w:rPr>
        <w:t xml:space="preserve"> «Реализация полит</w:t>
      </w:r>
      <w:r w:rsidRPr="002A41B5">
        <w:rPr>
          <w:rFonts w:ascii="Times New Roman" w:hAnsi="Times New Roman" w:cs="Times New Roman"/>
          <w:b/>
          <w:sz w:val="26"/>
          <w:szCs w:val="26"/>
        </w:rPr>
        <w:t>ики пространственного развития»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из бюджета МО предусмотрено 2845,0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857EFD" w:rsidRPr="002A41B5">
        <w:rPr>
          <w:rFonts w:ascii="Times New Roman" w:hAnsi="Times New Roman" w:cs="Times New Roman"/>
          <w:sz w:val="26"/>
          <w:szCs w:val="26"/>
        </w:rPr>
        <w:t>2833,9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(</w:t>
      </w:r>
      <w:r w:rsidR="00857EFD" w:rsidRPr="002A41B5">
        <w:rPr>
          <w:rFonts w:ascii="Times New Roman" w:hAnsi="Times New Roman" w:cs="Times New Roman"/>
          <w:sz w:val="26"/>
          <w:szCs w:val="26"/>
        </w:rPr>
        <w:t>99,6</w:t>
      </w:r>
      <w:r w:rsidRPr="002A41B5">
        <w:rPr>
          <w:rFonts w:ascii="Times New Roman" w:hAnsi="Times New Roman" w:cs="Times New Roman"/>
          <w:sz w:val="26"/>
          <w:szCs w:val="26"/>
        </w:rPr>
        <w:t>%).</w:t>
      </w:r>
      <w:r w:rsidR="00EF399F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EF399F" w:rsidRPr="002A41B5">
        <w:rPr>
          <w:rFonts w:ascii="Times New Roman" w:hAnsi="Times New Roman" w:cs="Times New Roman"/>
          <w:sz w:val="26"/>
          <w:szCs w:val="26"/>
        </w:rPr>
        <w:t>II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857EFD" w:rsidRPr="002A41B5">
        <w:rPr>
          <w:rFonts w:ascii="Times New Roman" w:eastAsia="Times New Roman" w:hAnsi="Times New Roman" w:cs="Times New Roman"/>
          <w:sz w:val="26"/>
          <w:szCs w:val="26"/>
        </w:rPr>
        <w:t>1,58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857EFD" w:rsidRPr="002A41B5">
        <w:rPr>
          <w:rFonts w:ascii="Times New Roman" w:eastAsia="Times New Roman" w:hAnsi="Times New Roman" w:cs="Times New Roman"/>
          <w:sz w:val="26"/>
          <w:szCs w:val="26"/>
        </w:rPr>
        <w:t>1,58</w:t>
      </w:r>
      <w:r w:rsidR="00EF3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(высокий).</w:t>
      </w:r>
    </w:p>
    <w:p w:rsidR="00E85E60" w:rsidRPr="002A41B5" w:rsidRDefault="0056266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Финансирование предусмотрено </w:t>
      </w:r>
      <w:r w:rsidR="00FC0B75" w:rsidRPr="002A41B5">
        <w:rPr>
          <w:rFonts w:ascii="Times New Roman" w:hAnsi="Times New Roman" w:cs="Times New Roman"/>
          <w:sz w:val="26"/>
          <w:szCs w:val="26"/>
        </w:rPr>
        <w:t>на</w:t>
      </w:r>
      <w:r w:rsidRPr="002A41B5">
        <w:rPr>
          <w:rFonts w:ascii="Times New Roman" w:hAnsi="Times New Roman" w:cs="Times New Roman"/>
          <w:sz w:val="26"/>
          <w:szCs w:val="26"/>
        </w:rPr>
        <w:t xml:space="preserve"> выполнение </w:t>
      </w:r>
      <w:r w:rsidR="00FC0B75" w:rsidRPr="002A41B5">
        <w:rPr>
          <w:rFonts w:ascii="Times New Roman" w:hAnsi="Times New Roman" w:cs="Times New Roman"/>
          <w:sz w:val="26"/>
          <w:szCs w:val="26"/>
        </w:rPr>
        <w:t>м</w:t>
      </w:r>
      <w:r w:rsidR="00E85E60" w:rsidRPr="002A41B5">
        <w:rPr>
          <w:rFonts w:ascii="Times New Roman" w:hAnsi="Times New Roman" w:cs="Times New Roman"/>
          <w:sz w:val="26"/>
          <w:szCs w:val="26"/>
        </w:rPr>
        <w:t>ероприяти</w:t>
      </w:r>
      <w:r w:rsidRPr="002A41B5">
        <w:rPr>
          <w:rFonts w:ascii="Times New Roman" w:hAnsi="Times New Roman" w:cs="Times New Roman"/>
          <w:sz w:val="26"/>
          <w:szCs w:val="26"/>
        </w:rPr>
        <w:t>я</w:t>
      </w:r>
      <w:r w:rsidR="00E85E60" w:rsidRPr="002A41B5">
        <w:rPr>
          <w:rFonts w:ascii="Times New Roman" w:hAnsi="Times New Roman" w:cs="Times New Roman"/>
          <w:sz w:val="26"/>
          <w:szCs w:val="26"/>
        </w:rPr>
        <w:t xml:space="preserve"> «Осуществление отдельных государственных полномочий в части присвоения адресов объектам адресации, изменения и аннулирования адресов, присвоения </w:t>
      </w:r>
      <w:r w:rsidR="00DA0B7F" w:rsidRPr="002A41B5">
        <w:rPr>
          <w:rFonts w:ascii="Times New Roman" w:hAnsi="Times New Roman" w:cs="Times New Roman"/>
          <w:sz w:val="26"/>
          <w:szCs w:val="26"/>
        </w:rPr>
        <w:t>н</w:t>
      </w:r>
      <w:r w:rsidR="00E85E60" w:rsidRPr="002A41B5">
        <w:rPr>
          <w:rFonts w:ascii="Times New Roman" w:hAnsi="Times New Roman" w:cs="Times New Roman"/>
          <w:sz w:val="26"/>
          <w:szCs w:val="26"/>
        </w:rPr>
        <w:t>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доме»</w:t>
      </w:r>
      <w:r w:rsidR="00E03377">
        <w:rPr>
          <w:rFonts w:ascii="Times New Roman" w:hAnsi="Times New Roman" w:cs="Times New Roman"/>
          <w:sz w:val="26"/>
          <w:szCs w:val="26"/>
        </w:rPr>
        <w:t>.</w:t>
      </w:r>
      <w:r w:rsidRPr="002A41B5">
        <w:rPr>
          <w:rFonts w:ascii="Times New Roman" w:hAnsi="Times New Roman" w:cs="Times New Roman"/>
          <w:sz w:val="26"/>
          <w:szCs w:val="26"/>
        </w:rPr>
        <w:t xml:space="preserve">Субвенция </w:t>
      </w:r>
      <w:r w:rsidR="00FC0B75" w:rsidRPr="002A41B5">
        <w:rPr>
          <w:rFonts w:ascii="Times New Roman" w:hAnsi="Times New Roman" w:cs="Times New Roman"/>
          <w:sz w:val="26"/>
          <w:szCs w:val="26"/>
        </w:rPr>
        <w:t>расход</w:t>
      </w:r>
      <w:r w:rsidR="00857EFD" w:rsidRPr="002A41B5">
        <w:rPr>
          <w:rFonts w:ascii="Times New Roman" w:hAnsi="Times New Roman" w:cs="Times New Roman"/>
          <w:sz w:val="26"/>
          <w:szCs w:val="26"/>
        </w:rPr>
        <w:t>овалась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4E033E" w:rsidRPr="002A41B5">
        <w:rPr>
          <w:rFonts w:ascii="Times New Roman" w:hAnsi="Times New Roman" w:cs="Times New Roman"/>
          <w:sz w:val="26"/>
          <w:szCs w:val="26"/>
        </w:rPr>
        <w:t xml:space="preserve">на обеспечение деятельности сотрудника, исполняющего отдельные государственные полномочия, </w:t>
      </w:r>
      <w:r w:rsidR="00FC0B75" w:rsidRPr="002A41B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57EFD" w:rsidRPr="002A41B5">
        <w:rPr>
          <w:rFonts w:ascii="Times New Roman" w:hAnsi="Times New Roman" w:cs="Times New Roman"/>
          <w:sz w:val="26"/>
          <w:szCs w:val="26"/>
        </w:rPr>
        <w:t>с</w:t>
      </w:r>
      <w:r w:rsidR="00FC0B75" w:rsidRPr="002A41B5">
        <w:rPr>
          <w:rFonts w:ascii="Times New Roman" w:hAnsi="Times New Roman" w:cs="Times New Roman"/>
          <w:sz w:val="26"/>
          <w:szCs w:val="26"/>
        </w:rPr>
        <w:t xml:space="preserve"> фактическими потребностями.</w:t>
      </w:r>
    </w:p>
    <w:p w:rsidR="00656049" w:rsidRPr="002A41B5" w:rsidRDefault="00C8052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17. По программе «Формирование современной комфортной городской среды» на 2020-2024 годы</w:t>
      </w:r>
      <w:r w:rsidR="00DF557D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предусмотрено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376762,7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04C62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329737,2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04C6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из бюджета МГО. Профинансировано 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340920,6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="00604C6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из средств бюджета МГО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 xml:space="preserve"> – 321891,1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604C6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программе составило 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90,5</w:t>
      </w:r>
      <w:r w:rsidR="00604C62" w:rsidRPr="002A41B5">
        <w:rPr>
          <w:rFonts w:ascii="Times New Roman" w:eastAsia="Times New Roman" w:hAnsi="Times New Roman" w:cs="Times New Roman"/>
          <w:sz w:val="26"/>
          <w:szCs w:val="26"/>
        </w:rPr>
        <w:t xml:space="preserve">%, по бюджету МГО </w:t>
      </w:r>
      <w:r w:rsidR="00656049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97,6</w:t>
      </w:r>
      <w:r w:rsidR="00604C62" w:rsidRPr="002A41B5">
        <w:rPr>
          <w:rFonts w:ascii="Times New Roman" w:eastAsia="Times New Roman" w:hAnsi="Times New Roman" w:cs="Times New Roman"/>
          <w:sz w:val="26"/>
          <w:szCs w:val="26"/>
        </w:rPr>
        <w:t>%.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случае приведения </w:t>
      </w:r>
      <w:r w:rsidR="00C7222E" w:rsidRPr="002A41B5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финансирования по 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C7222E"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утвержденным бюджетом исполнение составило бы 97,5% и 97,5% соответственно. 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программы составляет 0,66; индекс эффективности – 0,6 (низкий).</w:t>
      </w:r>
    </w:p>
    <w:p w:rsidR="007906FD" w:rsidRPr="002A41B5" w:rsidRDefault="00656049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выполнение </w:t>
      </w:r>
      <w:r w:rsidR="008857C0" w:rsidRPr="002A41B5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показателей.</w:t>
      </w:r>
    </w:p>
    <w:p w:rsidR="007906FD" w:rsidRPr="002A41B5" w:rsidRDefault="008857C0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Не выполнено 7 показателей. </w:t>
      </w:r>
      <w:r w:rsidR="005F5FE8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связи со сложной эпидемиологической обстановкой и в соответствии с утвержденной и согласованной с Министерством благоустройства МО </w:t>
      </w:r>
      <w:r w:rsidR="005F5FE8"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дорожной картой реализация следующих показателей перенесена на последующие год</w:t>
      </w:r>
      <w:r w:rsidR="00E0337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F5FE8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(и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спол</w:t>
      </w:r>
      <w:r w:rsidR="005F5FE8" w:rsidRPr="002A41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ение 0%</w:t>
      </w:r>
      <w:r w:rsidR="005F5FE8" w:rsidRPr="002A41B5">
        <w:rPr>
          <w:rFonts w:ascii="Times New Roman" w:eastAsia="Times New Roman" w:hAnsi="Times New Roman" w:cs="Times New Roman"/>
          <w:sz w:val="26"/>
          <w:szCs w:val="26"/>
        </w:rPr>
        <w:t>): «Количество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парки», «Количество разработанных концепций благоустройства общественных территорий», «Количество разработанных проектов благоустройства общественных территорий», «Соответствие нормативу обеспеченности парками культуры и отдыха». По те</w:t>
      </w:r>
      <w:r w:rsidR="007906FD" w:rsidRPr="002A41B5">
        <w:rPr>
          <w:rFonts w:ascii="Times New Roman" w:eastAsia="Times New Roman" w:hAnsi="Times New Roman" w:cs="Times New Roman"/>
          <w:sz w:val="26"/>
          <w:szCs w:val="26"/>
        </w:rPr>
        <w:t xml:space="preserve">м же причинам исполнение </w:t>
      </w:r>
      <w:r w:rsidR="005F5FE8" w:rsidRPr="002A41B5">
        <w:rPr>
          <w:rFonts w:ascii="Times New Roman" w:eastAsia="Times New Roman" w:hAnsi="Times New Roman" w:cs="Times New Roman"/>
          <w:sz w:val="26"/>
          <w:szCs w:val="26"/>
        </w:rPr>
        <w:t>показателя «Количество объектов электросетевого хозяйства и систем наружного освещения, на которых реализованы мероприятия по устройству и капитальному ремонту» составило 33,3%.</w:t>
      </w:r>
      <w:r w:rsidR="0093093D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показателю «Количество отремонтированных подъездов в МКД» исполнение составило 0%, </w:t>
      </w:r>
      <w:r w:rsidR="008F5D77" w:rsidRPr="002A41B5">
        <w:rPr>
          <w:rFonts w:ascii="Times New Roman" w:eastAsia="Times New Roman" w:hAnsi="Times New Roman" w:cs="Times New Roman"/>
          <w:sz w:val="26"/>
          <w:szCs w:val="26"/>
        </w:rPr>
        <w:t>в связи с секвестированием бюджета средства на</w:t>
      </w:r>
      <w:r w:rsidR="0093093D" w:rsidRPr="002A41B5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мероприятия по ремонту подъездов в МКД</w:t>
      </w:r>
      <w:r w:rsidR="008F5D77" w:rsidRPr="002A41B5">
        <w:rPr>
          <w:rFonts w:ascii="Times New Roman" w:eastAsia="Times New Roman" w:hAnsi="Times New Roman" w:cs="Times New Roman"/>
          <w:sz w:val="26"/>
          <w:szCs w:val="26"/>
        </w:rPr>
        <w:t xml:space="preserve"> были исключены</w:t>
      </w:r>
      <w:r w:rsidR="0093093D" w:rsidRPr="002A41B5">
        <w:rPr>
          <w:rFonts w:ascii="Times New Roman" w:eastAsia="Times New Roman" w:hAnsi="Times New Roman" w:cs="Times New Roman"/>
          <w:sz w:val="26"/>
          <w:szCs w:val="26"/>
        </w:rPr>
        <w:t>. Показатель «Ликвидировано несанкционированных навалов мусора, куб. м» исполнен на 62%</w:t>
      </w:r>
      <w:r w:rsidR="007906FD" w:rsidRPr="002A41B5">
        <w:rPr>
          <w:rFonts w:ascii="Times New Roman" w:eastAsia="Times New Roman" w:hAnsi="Times New Roman" w:cs="Times New Roman"/>
          <w:sz w:val="26"/>
          <w:szCs w:val="26"/>
        </w:rPr>
        <w:t>, так как</w:t>
      </w:r>
      <w:r w:rsidR="0093093D" w:rsidRPr="002A41B5">
        <w:rPr>
          <w:rFonts w:ascii="Times New Roman" w:eastAsia="Times New Roman" w:hAnsi="Times New Roman" w:cs="Times New Roman"/>
          <w:sz w:val="26"/>
          <w:szCs w:val="26"/>
        </w:rPr>
        <w:t xml:space="preserve"> ликвидация навалов мусора осуществлялась в соответстви</w:t>
      </w:r>
      <w:r w:rsidR="00E0337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3093D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 фактической потребностью.</w:t>
      </w:r>
    </w:p>
    <w:p w:rsidR="007906FD" w:rsidRPr="002A41B5" w:rsidRDefault="007906F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Получены результаты выше плановых по показателям: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 (исполнение 125%); «Количество отремонтированных колодцев» (исполнение 108,8%).</w:t>
      </w:r>
    </w:p>
    <w:p w:rsidR="00656049" w:rsidRPr="002A41B5" w:rsidRDefault="00604C6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C8052A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 I «Комфортная городская среда»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71E8" w:rsidRPr="002A41B5">
        <w:rPr>
          <w:rFonts w:ascii="Times New Roman" w:hAnsi="Times New Roman" w:cs="Times New Roman"/>
          <w:sz w:val="26"/>
          <w:szCs w:val="26"/>
        </w:rPr>
        <w:t>на финансирование мероприятий подпрограммы</w:t>
      </w:r>
      <w:r w:rsidR="00B14D52" w:rsidRPr="002A41B5">
        <w:rPr>
          <w:rFonts w:ascii="Times New Roman" w:hAnsi="Times New Roman" w:cs="Times New Roman"/>
          <w:sz w:val="26"/>
          <w:szCs w:val="26"/>
        </w:rPr>
        <w:t xml:space="preserve"> I</w:t>
      </w:r>
      <w:r w:rsidR="00DD71E8" w:rsidRPr="002A41B5">
        <w:rPr>
          <w:rFonts w:ascii="Times New Roman" w:hAnsi="Times New Roman" w:cs="Times New Roman"/>
          <w:sz w:val="26"/>
          <w:szCs w:val="26"/>
        </w:rPr>
        <w:t xml:space="preserve"> предус</w:t>
      </w:r>
      <w:r w:rsidR="00DA0B7F" w:rsidRPr="002A41B5">
        <w:rPr>
          <w:rFonts w:ascii="Times New Roman" w:hAnsi="Times New Roman" w:cs="Times New Roman"/>
          <w:sz w:val="26"/>
          <w:szCs w:val="26"/>
        </w:rPr>
        <w:t xml:space="preserve">мотрены средства в сумме </w:t>
      </w:r>
      <w:r w:rsidR="00B14D52" w:rsidRPr="002A41B5">
        <w:rPr>
          <w:rFonts w:ascii="Times New Roman" w:hAnsi="Times New Roman" w:cs="Times New Roman"/>
          <w:sz w:val="26"/>
          <w:szCs w:val="26"/>
        </w:rPr>
        <w:t>68149,9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DD71E8" w:rsidRPr="002A41B5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B14D52" w:rsidRPr="002A41B5">
        <w:rPr>
          <w:rFonts w:ascii="Times New Roman" w:hAnsi="Times New Roman" w:cs="Times New Roman"/>
          <w:sz w:val="26"/>
          <w:szCs w:val="26"/>
        </w:rPr>
        <w:t>по</w:t>
      </w:r>
      <w:r w:rsidR="00DD71E8" w:rsidRPr="002A41B5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B14D52" w:rsidRPr="002A41B5">
        <w:rPr>
          <w:rFonts w:ascii="Times New Roman" w:hAnsi="Times New Roman" w:cs="Times New Roman"/>
          <w:sz w:val="26"/>
          <w:szCs w:val="26"/>
        </w:rPr>
        <w:t>у</w:t>
      </w:r>
      <w:r w:rsidR="00DD71E8" w:rsidRPr="002A41B5">
        <w:rPr>
          <w:rFonts w:ascii="Times New Roman" w:hAnsi="Times New Roman" w:cs="Times New Roman"/>
          <w:sz w:val="26"/>
          <w:szCs w:val="26"/>
        </w:rPr>
        <w:t xml:space="preserve"> МГО </w:t>
      </w:r>
      <w:r w:rsidR="00B14D52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D6C7E" w:rsidRPr="002A41B5">
        <w:rPr>
          <w:rFonts w:ascii="Times New Roman" w:hAnsi="Times New Roman" w:cs="Times New Roman"/>
          <w:sz w:val="26"/>
          <w:szCs w:val="26"/>
        </w:rPr>
        <w:t>3</w:t>
      </w:r>
      <w:r w:rsidR="00B14D52" w:rsidRPr="002A41B5">
        <w:rPr>
          <w:rFonts w:ascii="Times New Roman" w:hAnsi="Times New Roman" w:cs="Times New Roman"/>
          <w:sz w:val="26"/>
          <w:szCs w:val="26"/>
        </w:rPr>
        <w:t>5838,8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B14D52" w:rsidRPr="002A41B5">
        <w:rPr>
          <w:rFonts w:ascii="Times New Roman" w:hAnsi="Times New Roman" w:cs="Times New Roman"/>
          <w:sz w:val="26"/>
          <w:szCs w:val="26"/>
        </w:rPr>
        <w:t xml:space="preserve">, исполнение составило 78,2% </w:t>
      </w:r>
      <w:r w:rsidR="009D6C7E" w:rsidRPr="002A41B5">
        <w:rPr>
          <w:rFonts w:ascii="Times New Roman" w:hAnsi="Times New Roman" w:cs="Times New Roman"/>
          <w:sz w:val="26"/>
          <w:szCs w:val="26"/>
        </w:rPr>
        <w:t xml:space="preserve">(53315,2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9D6C7E" w:rsidRPr="002A41B5">
        <w:rPr>
          <w:rFonts w:ascii="Times New Roman" w:hAnsi="Times New Roman" w:cs="Times New Roman"/>
          <w:sz w:val="26"/>
          <w:szCs w:val="26"/>
        </w:rPr>
        <w:t xml:space="preserve">) </w:t>
      </w:r>
      <w:r w:rsidR="00B14D52" w:rsidRPr="002A41B5">
        <w:rPr>
          <w:rFonts w:ascii="Times New Roman" w:hAnsi="Times New Roman" w:cs="Times New Roman"/>
          <w:sz w:val="26"/>
          <w:szCs w:val="26"/>
        </w:rPr>
        <w:t xml:space="preserve">и 96% </w:t>
      </w:r>
      <w:r w:rsidR="009D6C7E" w:rsidRPr="002A41B5">
        <w:rPr>
          <w:rFonts w:ascii="Times New Roman" w:hAnsi="Times New Roman" w:cs="Times New Roman"/>
          <w:sz w:val="26"/>
          <w:szCs w:val="26"/>
        </w:rPr>
        <w:t xml:space="preserve">(34413,9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9D6C7E" w:rsidRPr="002A41B5">
        <w:rPr>
          <w:rFonts w:ascii="Times New Roman" w:hAnsi="Times New Roman" w:cs="Times New Roman"/>
          <w:sz w:val="26"/>
          <w:szCs w:val="26"/>
        </w:rPr>
        <w:t xml:space="preserve">) </w:t>
      </w:r>
      <w:r w:rsidR="00B14D52" w:rsidRPr="002A41B5">
        <w:rPr>
          <w:rFonts w:ascii="Times New Roman" w:hAnsi="Times New Roman" w:cs="Times New Roman"/>
          <w:sz w:val="26"/>
          <w:szCs w:val="26"/>
        </w:rPr>
        <w:t>соответственно.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случае приведения </w:t>
      </w:r>
      <w:r w:rsidR="00B14D52" w:rsidRPr="002A41B5">
        <w:rPr>
          <w:rFonts w:ascii="Times New Roman" w:hAnsi="Times New Roman" w:cs="Times New Roman"/>
          <w:sz w:val="26"/>
          <w:szCs w:val="26"/>
        </w:rPr>
        <w:t>подпрограммы I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утвержденным бюджетом исполнение составило бы 100% и 100% соответственно.</w:t>
      </w:r>
      <w:r w:rsidR="00656049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656049" w:rsidRPr="002A41B5">
        <w:rPr>
          <w:rFonts w:ascii="Times New Roman" w:hAnsi="Times New Roman" w:cs="Times New Roman"/>
          <w:sz w:val="26"/>
          <w:szCs w:val="26"/>
        </w:rPr>
        <w:t>I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>0,55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>0,43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14D52" w:rsidRPr="002A41B5">
        <w:rPr>
          <w:rFonts w:ascii="Times New Roman" w:eastAsia="Times New Roman" w:hAnsi="Times New Roman" w:cs="Times New Roman"/>
          <w:sz w:val="26"/>
          <w:szCs w:val="26"/>
        </w:rPr>
        <w:t>низкий</w:t>
      </w:r>
      <w:r w:rsidR="00656049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E3815" w:rsidRPr="002A41B5" w:rsidRDefault="00262837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Освоены средства по мероприятию «Устройство контейнерных площадок» (исполнение 98,5%). </w:t>
      </w:r>
      <w:r w:rsidR="00EB16C2" w:rsidRPr="002A41B5">
        <w:rPr>
          <w:rFonts w:ascii="Times New Roman" w:hAnsi="Times New Roman" w:cs="Times New Roman"/>
          <w:sz w:val="26"/>
          <w:szCs w:val="26"/>
        </w:rPr>
        <w:t>По мероприятию «Ремонт дворовых территорий» исполнен</w:t>
      </w:r>
      <w:r w:rsidRPr="002A41B5">
        <w:rPr>
          <w:rFonts w:ascii="Times New Roman" w:hAnsi="Times New Roman" w:cs="Times New Roman"/>
          <w:sz w:val="26"/>
          <w:szCs w:val="26"/>
        </w:rPr>
        <w:t xml:space="preserve">ие составляет </w:t>
      </w:r>
      <w:r w:rsidR="00EB16C2" w:rsidRPr="002A41B5">
        <w:rPr>
          <w:rFonts w:ascii="Times New Roman" w:hAnsi="Times New Roman" w:cs="Times New Roman"/>
          <w:sz w:val="26"/>
          <w:szCs w:val="26"/>
        </w:rPr>
        <w:t xml:space="preserve">71,6% (в соответствии с утвержденным бюджетом – 100%) </w:t>
      </w:r>
      <w:r w:rsidRPr="002A41B5">
        <w:rPr>
          <w:rFonts w:ascii="Times New Roman" w:hAnsi="Times New Roman" w:cs="Times New Roman"/>
          <w:sz w:val="26"/>
          <w:szCs w:val="26"/>
        </w:rPr>
        <w:t>в соответствии с</w:t>
      </w:r>
      <w:r w:rsidR="00EB16C2" w:rsidRPr="002A41B5">
        <w:rPr>
          <w:rFonts w:ascii="Times New Roman" w:hAnsi="Times New Roman" w:cs="Times New Roman"/>
          <w:sz w:val="26"/>
          <w:szCs w:val="26"/>
        </w:rPr>
        <w:t xml:space="preserve"> заключенны</w:t>
      </w:r>
      <w:r w:rsidRPr="002A41B5">
        <w:rPr>
          <w:rFonts w:ascii="Times New Roman" w:hAnsi="Times New Roman" w:cs="Times New Roman"/>
          <w:sz w:val="26"/>
          <w:szCs w:val="26"/>
        </w:rPr>
        <w:t>ми</w:t>
      </w:r>
      <w:r w:rsidR="00EB16C2" w:rsidRPr="002A41B5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Pr="002A41B5">
        <w:rPr>
          <w:rFonts w:ascii="Times New Roman" w:hAnsi="Times New Roman" w:cs="Times New Roman"/>
          <w:sz w:val="26"/>
          <w:szCs w:val="26"/>
        </w:rPr>
        <w:t>ами</w:t>
      </w:r>
      <w:r w:rsidR="00EB16C2" w:rsidRPr="002A41B5">
        <w:rPr>
          <w:rFonts w:ascii="Times New Roman" w:hAnsi="Times New Roman" w:cs="Times New Roman"/>
          <w:sz w:val="26"/>
          <w:szCs w:val="26"/>
        </w:rPr>
        <w:t>.</w:t>
      </w:r>
      <w:r w:rsidR="000E3815" w:rsidRPr="002A41B5">
        <w:rPr>
          <w:rFonts w:ascii="Times New Roman" w:hAnsi="Times New Roman" w:cs="Times New Roman"/>
          <w:sz w:val="26"/>
          <w:szCs w:val="26"/>
        </w:rPr>
        <w:t xml:space="preserve"> В целях реализации мероприятий проводились работы: ямочный ремонт дворовых территорий, ремонт асфальтобетонного покрытия дворовых территорий, устроены контейнерные площадки.</w:t>
      </w:r>
    </w:p>
    <w:p w:rsidR="00EB16C2" w:rsidRPr="002A41B5" w:rsidRDefault="00EB16C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Мероприятие «</w:t>
      </w:r>
      <w:r w:rsidRPr="002A41B5">
        <w:rPr>
          <w:rFonts w:ascii="Times New Roman" w:eastAsia="Times New Roman" w:hAnsi="Times New Roman" w:cs="Times New Roman"/>
          <w:color w:val="000000"/>
          <w:sz w:val="26"/>
          <w:szCs w:val="26"/>
        </w:rPr>
        <w:t>Обустройство и установка детских игровых площадок на территории муниципальных образований Московской области» не  исполнено (0%) в связи с секвестированием бюджета и расторжением соглашения с Министерством благоустройства МО.</w:t>
      </w:r>
    </w:p>
    <w:p w:rsidR="004C6E96" w:rsidRPr="002A41B5" w:rsidRDefault="00ED152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>По Подпрограмме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b/>
          <w:sz w:val="26"/>
          <w:szCs w:val="26"/>
        </w:rPr>
        <w:t>II «Благоустройство территорий»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предусмотрены </w:t>
      </w:r>
      <w:r w:rsidR="00AA690A" w:rsidRPr="002A41B5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2A41B5">
        <w:rPr>
          <w:rFonts w:ascii="Times New Roman" w:hAnsi="Times New Roman" w:cs="Times New Roman"/>
          <w:sz w:val="26"/>
          <w:szCs w:val="26"/>
        </w:rPr>
        <w:t xml:space="preserve">средства в сумме </w:t>
      </w:r>
      <w:r w:rsidR="004C6E96" w:rsidRPr="002A41B5">
        <w:rPr>
          <w:rFonts w:ascii="Times New Roman" w:hAnsi="Times New Roman" w:cs="Times New Roman"/>
          <w:sz w:val="26"/>
          <w:szCs w:val="26"/>
        </w:rPr>
        <w:t>292498</w:t>
      </w:r>
      <w:r w:rsidR="00AA690A" w:rsidRPr="002A41B5">
        <w:rPr>
          <w:rFonts w:ascii="Times New Roman" w:hAnsi="Times New Roman" w:cs="Times New Roman"/>
          <w:sz w:val="26"/>
          <w:szCs w:val="26"/>
        </w:rPr>
        <w:t>,0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Исполнение составило </w:t>
      </w:r>
      <w:r w:rsidR="004C6E96" w:rsidRPr="002A41B5">
        <w:rPr>
          <w:rFonts w:ascii="Times New Roman" w:hAnsi="Times New Roman" w:cs="Times New Roman"/>
          <w:sz w:val="26"/>
          <w:szCs w:val="26"/>
        </w:rPr>
        <w:t>98,3</w:t>
      </w:r>
      <w:r w:rsidRPr="002A41B5">
        <w:rPr>
          <w:rFonts w:ascii="Times New Roman" w:hAnsi="Times New Roman" w:cs="Times New Roman"/>
          <w:sz w:val="26"/>
          <w:szCs w:val="26"/>
        </w:rPr>
        <w:t>% (</w:t>
      </w:r>
      <w:r w:rsidR="004C6E96" w:rsidRPr="002A41B5">
        <w:rPr>
          <w:rFonts w:ascii="Times New Roman" w:hAnsi="Times New Roman" w:cs="Times New Roman"/>
          <w:sz w:val="26"/>
          <w:szCs w:val="26"/>
        </w:rPr>
        <w:t>287444,4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>).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4C6E96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4C6E96" w:rsidRPr="002A41B5">
        <w:rPr>
          <w:rFonts w:ascii="Times New Roman" w:hAnsi="Times New Roman" w:cs="Times New Roman"/>
          <w:sz w:val="26"/>
          <w:szCs w:val="26"/>
        </w:rPr>
        <w:t>II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822B5A" w:rsidRPr="002A41B5">
        <w:rPr>
          <w:rFonts w:ascii="Times New Roman" w:eastAsia="Times New Roman" w:hAnsi="Times New Roman" w:cs="Times New Roman"/>
          <w:sz w:val="26"/>
          <w:szCs w:val="26"/>
        </w:rPr>
        <w:t>0,95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822B5A" w:rsidRPr="002A41B5">
        <w:rPr>
          <w:rFonts w:ascii="Times New Roman" w:eastAsia="Times New Roman" w:hAnsi="Times New Roman" w:cs="Times New Roman"/>
          <w:sz w:val="26"/>
          <w:szCs w:val="26"/>
        </w:rPr>
        <w:t>0,93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(высокий).</w:t>
      </w:r>
    </w:p>
    <w:p w:rsidR="008B637F" w:rsidRDefault="00AA690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 xml:space="preserve">Выполнение составило: 98,3% по мероприятию «Содержание, ремонт объектов благоустройства, в т.ч. озеленение территорий»; 98,3% по мероприятию «Содержание, </w:t>
      </w:r>
      <w:r w:rsidRPr="002A41B5">
        <w:rPr>
          <w:rFonts w:ascii="Times New Roman" w:hAnsi="Times New Roman" w:cs="Times New Roman"/>
          <w:sz w:val="26"/>
          <w:szCs w:val="26"/>
        </w:rPr>
        <w:lastRenderedPageBreak/>
        <w:t>ремонт и восстановление уличного освещения» (исполнение). Средства направлялись на зимнее и летнее содержание, ремонт объектов благоустройства, на содержание, ремонт и строительство линий наружного освещения, а также на поставку товаров для нужд производственно-техни</w:t>
      </w:r>
      <w:r w:rsidR="008B637F">
        <w:rPr>
          <w:rFonts w:ascii="Times New Roman" w:hAnsi="Times New Roman" w:cs="Times New Roman"/>
          <w:sz w:val="26"/>
          <w:szCs w:val="26"/>
        </w:rPr>
        <w:t>ч</w:t>
      </w:r>
      <w:r w:rsidRPr="002A41B5">
        <w:rPr>
          <w:rFonts w:ascii="Times New Roman" w:hAnsi="Times New Roman" w:cs="Times New Roman"/>
          <w:sz w:val="26"/>
          <w:szCs w:val="26"/>
        </w:rPr>
        <w:t xml:space="preserve">еского отдела </w:t>
      </w:r>
      <w:r w:rsidR="008B637F" w:rsidRPr="002A41B5">
        <w:rPr>
          <w:rFonts w:ascii="Times New Roman" w:hAnsi="Times New Roman" w:cs="Times New Roman"/>
          <w:sz w:val="26"/>
          <w:szCs w:val="26"/>
        </w:rPr>
        <w:t xml:space="preserve">МКУ МГО МО "ЕДТЦ" для </w:t>
      </w:r>
      <w:r w:rsidR="008B637F">
        <w:rPr>
          <w:rFonts w:ascii="Times New Roman" w:hAnsi="Times New Roman" w:cs="Times New Roman"/>
          <w:sz w:val="26"/>
          <w:szCs w:val="26"/>
        </w:rPr>
        <w:t>обслуживания</w:t>
      </w:r>
      <w:r w:rsidR="008B637F" w:rsidRPr="002A41B5">
        <w:rPr>
          <w:rFonts w:ascii="Times New Roman" w:hAnsi="Times New Roman" w:cs="Times New Roman"/>
          <w:sz w:val="26"/>
          <w:szCs w:val="26"/>
        </w:rPr>
        <w:t xml:space="preserve"> г. Можайск и территориального отдела Замошинское.</w:t>
      </w:r>
    </w:p>
    <w:p w:rsidR="004C6E96" w:rsidRPr="002A41B5" w:rsidRDefault="00C5738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8052A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C8052A" w:rsidRPr="002A41B5">
        <w:rPr>
          <w:rFonts w:ascii="Times New Roman" w:hAnsi="Times New Roman" w:cs="Times New Roman"/>
          <w:b/>
          <w:sz w:val="26"/>
          <w:szCs w:val="26"/>
        </w:rPr>
        <w:t xml:space="preserve"> III «</w:t>
      </w:r>
      <w:r w:rsidR="00FB4C45" w:rsidRPr="002A41B5">
        <w:rPr>
          <w:rFonts w:ascii="Times New Roman" w:hAnsi="Times New Roman" w:cs="Times New Roman"/>
          <w:b/>
          <w:sz w:val="26"/>
          <w:szCs w:val="26"/>
        </w:rPr>
        <w:t>Создание условий для обеспечения комфортного проживания жителей в многоквартирных домах Московской области</w:t>
      </w:r>
      <w:r w:rsidRPr="002A41B5">
        <w:rPr>
          <w:rFonts w:ascii="Times New Roman" w:hAnsi="Times New Roman" w:cs="Times New Roman"/>
          <w:b/>
          <w:sz w:val="26"/>
          <w:szCs w:val="26"/>
        </w:rPr>
        <w:t>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в программе финансирование в сумме </w:t>
      </w:r>
      <w:r w:rsidR="00C718F1" w:rsidRPr="002A41B5">
        <w:rPr>
          <w:rFonts w:ascii="Times New Roman" w:hAnsi="Times New Roman" w:cs="Times New Roman"/>
          <w:sz w:val="26"/>
          <w:szCs w:val="26"/>
        </w:rPr>
        <w:t>16114,8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,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C718F1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A44958" w:rsidRPr="002A41B5">
        <w:rPr>
          <w:rFonts w:ascii="Times New Roman" w:eastAsia="Times New Roman" w:hAnsi="Times New Roman" w:cs="Times New Roman"/>
          <w:sz w:val="26"/>
          <w:szCs w:val="26"/>
        </w:rPr>
        <w:t>1400,4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559DE" w:rsidRPr="002A41B5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C71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1% (161,0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71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) по подпрограмме </w:t>
      </w:r>
      <w:r w:rsidR="00C718F1" w:rsidRPr="002A41B5">
        <w:rPr>
          <w:rFonts w:ascii="Times New Roman" w:hAnsi="Times New Roman" w:cs="Times New Roman"/>
          <w:sz w:val="26"/>
          <w:szCs w:val="26"/>
        </w:rPr>
        <w:t>III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8A62BF" w:rsidRPr="002A41B5">
        <w:rPr>
          <w:rFonts w:ascii="Times New Roman" w:eastAsia="Times New Roman" w:hAnsi="Times New Roman" w:cs="Times New Roman"/>
          <w:sz w:val="26"/>
          <w:szCs w:val="26"/>
        </w:rPr>
        <w:t>и 2,3% (32,8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71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) по бюджету МГО. В случае приведения </w:t>
      </w:r>
      <w:r w:rsidR="00C718F1" w:rsidRPr="002A41B5">
        <w:rPr>
          <w:rFonts w:ascii="Times New Roman" w:hAnsi="Times New Roman" w:cs="Times New Roman"/>
          <w:sz w:val="26"/>
          <w:szCs w:val="26"/>
        </w:rPr>
        <w:t>подпрограммы III</w:t>
      </w:r>
      <w:r w:rsidR="00C71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утвержденным бюджетом исполнение составило бы 20,8% и 20,8% соответственно.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E96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C718F1" w:rsidRPr="002A41B5">
        <w:rPr>
          <w:rFonts w:ascii="Times New Roman" w:hAnsi="Times New Roman" w:cs="Times New Roman"/>
          <w:sz w:val="26"/>
          <w:szCs w:val="26"/>
        </w:rPr>
        <w:t>III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C718F1" w:rsidRPr="002A41B5">
        <w:rPr>
          <w:rFonts w:ascii="Times New Roman" w:eastAsia="Times New Roman" w:hAnsi="Times New Roman" w:cs="Times New Roman"/>
          <w:sz w:val="26"/>
          <w:szCs w:val="26"/>
        </w:rPr>
        <w:t>0,0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C718F1" w:rsidRPr="002A41B5">
        <w:rPr>
          <w:rFonts w:ascii="Times New Roman" w:eastAsia="Times New Roman" w:hAnsi="Times New Roman" w:cs="Times New Roman"/>
          <w:sz w:val="26"/>
          <w:szCs w:val="26"/>
        </w:rPr>
        <w:t>0,0 в связи с невыполнением показателя</w:t>
      </w:r>
      <w:r w:rsidR="004C6E96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59DE" w:rsidRPr="002A41B5" w:rsidRDefault="00B559D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связи с распространением коронавирусной инфекции и введением ограничений выполнение мероприятия «Ремонт подъездов в многоквартирных домах» приостановлено</w:t>
      </w:r>
      <w:r w:rsidR="00846146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проведено секвестирование бюджета, ранее запланированное финансирование в сумме 15340,1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846146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исключено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4958" w:rsidRPr="002A41B5" w:rsidRDefault="00A4495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559DE" w:rsidRPr="002A41B5">
        <w:rPr>
          <w:rFonts w:ascii="Times New Roman" w:eastAsia="Times New Roman" w:hAnsi="Times New Roman" w:cs="Times New Roman"/>
          <w:sz w:val="26"/>
          <w:szCs w:val="26"/>
        </w:rPr>
        <w:t>ероприяти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559DE" w:rsidRPr="002A41B5">
        <w:rPr>
          <w:rFonts w:ascii="Times New Roman" w:eastAsia="Times New Roman" w:hAnsi="Times New Roman" w:cs="Times New Roman"/>
          <w:sz w:val="26"/>
          <w:szCs w:val="26"/>
        </w:rPr>
        <w:t xml:space="preserve"> «Соблюдение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домов» </w:t>
      </w:r>
      <w:r w:rsidR="00C05EFA" w:rsidRPr="002A41B5">
        <w:rPr>
          <w:rFonts w:ascii="Times New Roman" w:eastAsia="Times New Roman" w:hAnsi="Times New Roman" w:cs="Times New Roman"/>
          <w:sz w:val="26"/>
          <w:szCs w:val="26"/>
        </w:rPr>
        <w:t>исполнено на 20,8% - заключено 2 соглашения с управляющими компаниями (УК), у 2-х УК имелась задолженность перед ИФНС, в связи с этим субсидия из бюджета МО не получена в полном объеме.</w:t>
      </w:r>
    </w:p>
    <w:p w:rsidR="00281CFB" w:rsidRPr="002A41B5" w:rsidRDefault="00B559D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18. По программе «Строительство объектов социальной инфраструктуры» на 2020-2024 годы</w:t>
      </w:r>
      <w:r w:rsidR="00DF557D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892782,5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0521B7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281CFB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176519,0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прошло в сумме 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669341,3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75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– 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139935,6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79,3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1,0; индекс эффективности – 0,75 (низкий).</w:t>
      </w:r>
    </w:p>
    <w:p w:rsidR="00B559DE" w:rsidRPr="002A41B5" w:rsidRDefault="00E80E1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>В рамках программы запланировано выполнение 3 показателей. Показатели выполнены.</w:t>
      </w:r>
    </w:p>
    <w:p w:rsidR="00281CFB" w:rsidRPr="002A41B5" w:rsidRDefault="00B559DE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="00DF55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b/>
          <w:sz w:val="26"/>
          <w:szCs w:val="26"/>
        </w:rPr>
        <w:t>«Строительство (реконструкция) объектов образования»</w:t>
      </w:r>
      <w:r w:rsidR="00493AE6" w:rsidRPr="002A41B5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F31858" w:rsidRPr="002A41B5">
        <w:rPr>
          <w:rFonts w:ascii="Times New Roman" w:hAnsi="Times New Roman" w:cs="Times New Roman"/>
          <w:sz w:val="26"/>
          <w:szCs w:val="26"/>
        </w:rPr>
        <w:t>815992,7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3AE6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F31858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121085,6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4680" w:rsidRPr="002A41B5">
        <w:rPr>
          <w:rFonts w:ascii="Times New Roman" w:eastAsia="Times New Roman" w:hAnsi="Times New Roman" w:cs="Times New Roman"/>
          <w:sz w:val="26"/>
          <w:szCs w:val="26"/>
        </w:rPr>
        <w:t>Исполнение составило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617731,3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3AE6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75,7</w:t>
      </w:r>
      <w:r w:rsidR="00493AE6"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F31858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88325,6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3AE6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72,9</w:t>
      </w:r>
      <w:r w:rsidR="00493AE6" w:rsidRPr="002A41B5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281CFB" w:rsidRPr="002A41B5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281CFB" w:rsidRPr="002A41B5">
        <w:rPr>
          <w:rFonts w:ascii="Times New Roman" w:hAnsi="Times New Roman" w:cs="Times New Roman"/>
          <w:sz w:val="26"/>
          <w:szCs w:val="26"/>
        </w:rPr>
        <w:t>II</w:t>
      </w:r>
      <w:r w:rsidR="00F31858" w:rsidRPr="002A41B5">
        <w:rPr>
          <w:rFonts w:ascii="Times New Roman" w:hAnsi="Times New Roman" w:cs="Times New Roman"/>
          <w:sz w:val="26"/>
          <w:szCs w:val="26"/>
        </w:rPr>
        <w:t>I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76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31858" w:rsidRPr="002A41B5">
        <w:rPr>
          <w:rFonts w:ascii="Times New Roman" w:eastAsia="Times New Roman" w:hAnsi="Times New Roman" w:cs="Times New Roman"/>
          <w:sz w:val="26"/>
          <w:szCs w:val="26"/>
        </w:rPr>
        <w:t>низкий</w:t>
      </w:r>
      <w:r w:rsidR="00281CFB" w:rsidRPr="002A41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D114C" w:rsidRPr="002A41B5" w:rsidRDefault="001B2678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t>Мероприятие «Капитальные вложения в объекты общего образования</w:t>
      </w:r>
      <w:r w:rsidR="004D3A37" w:rsidRPr="002A41B5">
        <w:rPr>
          <w:rFonts w:ascii="Times New Roman" w:hAnsi="Times New Roman" w:cs="Times New Roman"/>
          <w:sz w:val="26"/>
          <w:szCs w:val="26"/>
        </w:rPr>
        <w:t xml:space="preserve">» исполнено на </w:t>
      </w:r>
      <w:r w:rsidR="00AD114C" w:rsidRPr="002A41B5">
        <w:rPr>
          <w:rFonts w:ascii="Times New Roman" w:hAnsi="Times New Roman" w:cs="Times New Roman"/>
          <w:sz w:val="26"/>
          <w:szCs w:val="26"/>
        </w:rPr>
        <w:t>72,6</w:t>
      </w:r>
      <w:r w:rsidR="004D3A37" w:rsidRPr="002A41B5">
        <w:rPr>
          <w:rFonts w:ascii="Times New Roman" w:hAnsi="Times New Roman" w:cs="Times New Roman"/>
          <w:sz w:val="26"/>
          <w:szCs w:val="26"/>
        </w:rPr>
        <w:t xml:space="preserve">%: </w:t>
      </w:r>
      <w:r w:rsidR="00687C12" w:rsidRPr="002A41B5">
        <w:rPr>
          <w:rFonts w:ascii="Times New Roman" w:hAnsi="Times New Roman" w:cs="Times New Roman"/>
          <w:sz w:val="26"/>
          <w:szCs w:val="26"/>
        </w:rPr>
        <w:t xml:space="preserve">на строительство объекта «Общеобразовательная школа на 275 мест с.Тропарево» </w:t>
      </w:r>
      <w:r w:rsidR="0098356A" w:rsidRPr="002A41B5">
        <w:rPr>
          <w:rFonts w:ascii="Times New Roman" w:hAnsi="Times New Roman" w:cs="Times New Roman"/>
          <w:sz w:val="26"/>
          <w:szCs w:val="26"/>
        </w:rPr>
        <w:t xml:space="preserve">на 2020 год </w:t>
      </w:r>
      <w:r w:rsidR="004D3A37" w:rsidRPr="002A41B5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AD114C" w:rsidRPr="002A41B5">
        <w:rPr>
          <w:rFonts w:ascii="Times New Roman" w:hAnsi="Times New Roman" w:cs="Times New Roman"/>
          <w:sz w:val="26"/>
          <w:szCs w:val="26"/>
        </w:rPr>
        <w:t xml:space="preserve">573082,5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AD114C" w:rsidRPr="002A41B5">
        <w:rPr>
          <w:rFonts w:ascii="Times New Roman" w:hAnsi="Times New Roman" w:cs="Times New Roman"/>
          <w:sz w:val="26"/>
          <w:szCs w:val="26"/>
        </w:rPr>
        <w:t>, профинансировано 416083,8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8D3831">
        <w:rPr>
          <w:rFonts w:ascii="Times New Roman" w:hAnsi="Times New Roman" w:cs="Times New Roman"/>
          <w:sz w:val="26"/>
          <w:szCs w:val="26"/>
        </w:rPr>
        <w:t>Не</w:t>
      </w:r>
      <w:r w:rsidR="00AD114C" w:rsidRPr="002A41B5">
        <w:rPr>
          <w:rFonts w:ascii="Times New Roman" w:hAnsi="Times New Roman" w:cs="Times New Roman"/>
          <w:sz w:val="26"/>
          <w:szCs w:val="26"/>
        </w:rPr>
        <w:t>освоение средств связано с корректировкой проекта и получением положительно</w:t>
      </w:r>
      <w:r w:rsidR="008D3831">
        <w:rPr>
          <w:rFonts w:ascii="Times New Roman" w:hAnsi="Times New Roman" w:cs="Times New Roman"/>
          <w:sz w:val="26"/>
          <w:szCs w:val="26"/>
        </w:rPr>
        <w:t>го заключения экспертизы, а так</w:t>
      </w:r>
      <w:r w:rsidR="00AD114C" w:rsidRPr="002A41B5">
        <w:rPr>
          <w:rFonts w:ascii="Times New Roman" w:hAnsi="Times New Roman" w:cs="Times New Roman"/>
          <w:sz w:val="26"/>
          <w:szCs w:val="26"/>
        </w:rPr>
        <w:t>же с приостановкой работ в период</w:t>
      </w:r>
      <w:r w:rsidR="0098356A" w:rsidRPr="002A41B5">
        <w:rPr>
          <w:rFonts w:ascii="Times New Roman" w:hAnsi="Times New Roman" w:cs="Times New Roman"/>
          <w:sz w:val="26"/>
          <w:szCs w:val="26"/>
        </w:rPr>
        <w:t xml:space="preserve"> распространения коронавирусной инфекции</w:t>
      </w:r>
      <w:r w:rsidR="00AD114C" w:rsidRPr="002A41B5">
        <w:rPr>
          <w:rFonts w:ascii="Times New Roman" w:hAnsi="Times New Roman" w:cs="Times New Roman"/>
          <w:sz w:val="26"/>
          <w:szCs w:val="26"/>
        </w:rPr>
        <w:t>. Срок окончания строительства 2021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AD114C" w:rsidRPr="002A41B5">
        <w:rPr>
          <w:rFonts w:ascii="Times New Roman" w:hAnsi="Times New Roman" w:cs="Times New Roman"/>
          <w:sz w:val="26"/>
          <w:szCs w:val="26"/>
        </w:rPr>
        <w:t>год.</w:t>
      </w:r>
    </w:p>
    <w:p w:rsidR="00AD114C" w:rsidRPr="002A41B5" w:rsidRDefault="002D666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Мероприятие «Капитальные вложения в общеобразовательные организации в целях обеспечения односменного режима обучения» исполнено на </w:t>
      </w:r>
      <w:r w:rsidR="00AD114C" w:rsidRPr="002A41B5">
        <w:rPr>
          <w:rFonts w:ascii="Times New Roman" w:hAnsi="Times New Roman" w:cs="Times New Roman"/>
          <w:sz w:val="26"/>
          <w:szCs w:val="26"/>
        </w:rPr>
        <w:t>83</w:t>
      </w:r>
      <w:r w:rsidRPr="002A41B5">
        <w:rPr>
          <w:rFonts w:ascii="Times New Roman" w:hAnsi="Times New Roman" w:cs="Times New Roman"/>
          <w:sz w:val="26"/>
          <w:szCs w:val="26"/>
        </w:rPr>
        <w:t>%</w:t>
      </w:r>
      <w:r w:rsidR="00AD114C" w:rsidRPr="002A41B5">
        <w:rPr>
          <w:rFonts w:ascii="Times New Roman" w:hAnsi="Times New Roman" w:cs="Times New Roman"/>
          <w:sz w:val="26"/>
          <w:szCs w:val="26"/>
        </w:rPr>
        <w:t>:</w:t>
      </w:r>
      <w:r w:rsidR="0098356A" w:rsidRPr="002A41B5">
        <w:rPr>
          <w:rFonts w:ascii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hAnsi="Times New Roman" w:cs="Times New Roman"/>
          <w:sz w:val="26"/>
          <w:szCs w:val="26"/>
        </w:rPr>
        <w:t xml:space="preserve">предусмотрено 242910,2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hAnsi="Times New Roman" w:cs="Times New Roman"/>
          <w:sz w:val="26"/>
          <w:szCs w:val="26"/>
        </w:rPr>
        <w:t xml:space="preserve"> на строительство объекта «Школа на 550 мест по адресу: МО,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Pr="002A41B5">
        <w:rPr>
          <w:rFonts w:ascii="Times New Roman" w:hAnsi="Times New Roman" w:cs="Times New Roman"/>
          <w:sz w:val="26"/>
          <w:szCs w:val="26"/>
        </w:rPr>
        <w:t xml:space="preserve">г.Можайск, ул.Полянка», профинансировано </w:t>
      </w:r>
      <w:r w:rsidR="00AD114C" w:rsidRPr="002A41B5">
        <w:rPr>
          <w:rFonts w:ascii="Times New Roman" w:hAnsi="Times New Roman" w:cs="Times New Roman"/>
          <w:sz w:val="26"/>
          <w:szCs w:val="26"/>
        </w:rPr>
        <w:t>201647,5</w:t>
      </w:r>
      <w:r w:rsidRPr="002A41B5">
        <w:rPr>
          <w:rFonts w:ascii="Times New Roman" w:hAnsi="Times New Roman" w:cs="Times New Roman"/>
          <w:sz w:val="26"/>
          <w:szCs w:val="26"/>
        </w:rPr>
        <w:t xml:space="preserve">6 </w:t>
      </w:r>
      <w:r w:rsidR="0099793F">
        <w:rPr>
          <w:rFonts w:ascii="Times New Roman" w:hAnsi="Times New Roman" w:cs="Times New Roman"/>
          <w:sz w:val="26"/>
          <w:szCs w:val="26"/>
        </w:rPr>
        <w:t>тыс.руб.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ED1426">
        <w:rPr>
          <w:rFonts w:ascii="Times New Roman" w:hAnsi="Times New Roman" w:cs="Times New Roman"/>
          <w:sz w:val="26"/>
          <w:szCs w:val="26"/>
        </w:rPr>
        <w:t>Не</w:t>
      </w:r>
      <w:r w:rsidR="00AD114C" w:rsidRPr="002A41B5">
        <w:rPr>
          <w:rFonts w:ascii="Times New Roman" w:hAnsi="Times New Roman" w:cs="Times New Roman"/>
          <w:sz w:val="26"/>
          <w:szCs w:val="26"/>
        </w:rPr>
        <w:t xml:space="preserve">освоение средств связано с приостановкой работ в период </w:t>
      </w:r>
      <w:r w:rsidR="0098356A" w:rsidRPr="002A41B5">
        <w:rPr>
          <w:rFonts w:ascii="Times New Roman" w:hAnsi="Times New Roman" w:cs="Times New Roman"/>
          <w:sz w:val="26"/>
          <w:szCs w:val="26"/>
        </w:rPr>
        <w:t>распространения коронавирусной инфекции</w:t>
      </w:r>
      <w:r w:rsidR="00AD114C" w:rsidRPr="002A41B5">
        <w:rPr>
          <w:rFonts w:ascii="Times New Roman" w:hAnsi="Times New Roman" w:cs="Times New Roman"/>
          <w:sz w:val="26"/>
          <w:szCs w:val="26"/>
        </w:rPr>
        <w:t>. Срок окончания строительства 2021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AD114C" w:rsidRPr="002A41B5">
        <w:rPr>
          <w:rFonts w:ascii="Times New Roman" w:hAnsi="Times New Roman" w:cs="Times New Roman"/>
          <w:sz w:val="26"/>
          <w:szCs w:val="26"/>
        </w:rPr>
        <w:t>год.</w:t>
      </w:r>
    </w:p>
    <w:p w:rsidR="003A6D9E" w:rsidRPr="002A41B5" w:rsidRDefault="00AB0BA2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1B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559DE" w:rsidRPr="002A41B5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hAnsi="Times New Roman" w:cs="Times New Roman"/>
          <w:b/>
          <w:sz w:val="26"/>
          <w:szCs w:val="26"/>
        </w:rPr>
        <w:t>е</w:t>
      </w:r>
      <w:r w:rsidR="00DF5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9DE" w:rsidRPr="002A41B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B559DE" w:rsidRPr="002A41B5">
        <w:rPr>
          <w:rFonts w:ascii="Times New Roman" w:hAnsi="Times New Roman" w:cs="Times New Roman"/>
          <w:b/>
          <w:sz w:val="26"/>
          <w:szCs w:val="26"/>
        </w:rPr>
        <w:t xml:space="preserve"> «Строительство (реконструкция) объекто</w:t>
      </w:r>
      <w:r w:rsidRPr="002A41B5">
        <w:rPr>
          <w:rFonts w:ascii="Times New Roman" w:hAnsi="Times New Roman" w:cs="Times New Roman"/>
          <w:b/>
          <w:sz w:val="26"/>
          <w:szCs w:val="26"/>
        </w:rPr>
        <w:t>в физической культуры и спорта»</w:t>
      </w:r>
      <w:r w:rsidRPr="002A41B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3A6D9E" w:rsidRPr="002A41B5">
        <w:rPr>
          <w:rFonts w:ascii="Times New Roman" w:hAnsi="Times New Roman" w:cs="Times New Roman"/>
          <w:sz w:val="26"/>
          <w:szCs w:val="26"/>
        </w:rPr>
        <w:t>76789,8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3A6D9E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3A6D9E" w:rsidRPr="002A41B5">
        <w:rPr>
          <w:rFonts w:ascii="Times New Roman" w:eastAsia="Times New Roman" w:hAnsi="Times New Roman" w:cs="Times New Roman"/>
          <w:sz w:val="26"/>
          <w:szCs w:val="26"/>
        </w:rPr>
        <w:t>55433,4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51610,0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A6D9E" w:rsidRPr="002A41B5">
        <w:rPr>
          <w:rFonts w:ascii="Times New Roman" w:eastAsia="Times New Roman" w:hAnsi="Times New Roman" w:cs="Times New Roman"/>
          <w:sz w:val="26"/>
          <w:szCs w:val="26"/>
        </w:rPr>
        <w:t>67,2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3A6D9E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3A6D9E" w:rsidRPr="002A41B5">
        <w:rPr>
          <w:rFonts w:ascii="Times New Roman" w:eastAsia="Times New Roman" w:hAnsi="Times New Roman" w:cs="Times New Roman"/>
          <w:sz w:val="26"/>
          <w:szCs w:val="26"/>
        </w:rPr>
        <w:t>51610,0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A6D9E" w:rsidRPr="002A41B5">
        <w:rPr>
          <w:rFonts w:ascii="Times New Roman" w:eastAsia="Times New Roman" w:hAnsi="Times New Roman" w:cs="Times New Roman"/>
          <w:sz w:val="26"/>
          <w:szCs w:val="26"/>
        </w:rPr>
        <w:t>93,1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="003A6D9E" w:rsidRPr="002A41B5">
        <w:rPr>
          <w:rFonts w:ascii="Times New Roman" w:eastAsia="Courier New" w:hAnsi="Times New Roman" w:cs="Times New Roman"/>
          <w:sz w:val="26"/>
          <w:szCs w:val="26"/>
        </w:rPr>
        <w:t>И</w:t>
      </w:r>
      <w:r w:rsidR="003A6D9E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906515" w:rsidRPr="002A41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A6D9E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1,0, индекс эффективности – 0,67 (низкий).</w:t>
      </w:r>
    </w:p>
    <w:p w:rsidR="00F67AB1" w:rsidRPr="002A41B5" w:rsidRDefault="00A9718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30F35" w:rsidRPr="002A41B5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исполнения мероприятия «Капитальные вложения в муниципальные объекты физической культуры и спорта» </w:t>
      </w:r>
      <w:r w:rsidR="00795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объекту «Строительство ФОК с универсальным спортзалом, г. Можайск, ул.1-я Железнодорожная» </w:t>
      </w:r>
      <w:r w:rsidR="00130F35" w:rsidRPr="002A41B5">
        <w:rPr>
          <w:rFonts w:ascii="Times New Roman" w:eastAsia="Times New Roman" w:hAnsi="Times New Roman" w:cs="Times New Roman"/>
          <w:sz w:val="26"/>
          <w:szCs w:val="26"/>
        </w:rPr>
        <w:t xml:space="preserve">(исполнение составляет 66%)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заключен контракт</w:t>
      </w:r>
      <w:r w:rsidR="00F67AB1" w:rsidRPr="002A41B5">
        <w:rPr>
          <w:rFonts w:ascii="Times New Roman" w:eastAsia="Times New Roman" w:hAnsi="Times New Roman" w:cs="Times New Roman"/>
          <w:sz w:val="26"/>
          <w:szCs w:val="26"/>
        </w:rPr>
        <w:t xml:space="preserve"> на проектирование объекта, проектно-сметная документация (ПСД) находится в ГАУ МО «Мособлгосэкспертиза», срок получения положительного заключения - 1 квартал 2021 года. Сроки строительства объекта 2021-2023 годы.</w:t>
      </w:r>
    </w:p>
    <w:p w:rsidR="00130F35" w:rsidRPr="002A41B5" w:rsidRDefault="00A65D7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30F35" w:rsidRPr="002A41B5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исполнения мероприятия «Строительство (реконструкция) муниципальных стадионов» </w:t>
      </w:r>
      <w:r w:rsidR="00130F35" w:rsidRPr="002A41B5">
        <w:rPr>
          <w:rFonts w:ascii="Times New Roman" w:eastAsia="Times New Roman" w:hAnsi="Times New Roman" w:cs="Times New Roman"/>
          <w:sz w:val="26"/>
          <w:szCs w:val="26"/>
        </w:rPr>
        <w:t xml:space="preserve">(исполнение 69,2%) </w:t>
      </w:r>
      <w:r w:rsidR="0079599F" w:rsidRPr="002A41B5">
        <w:rPr>
          <w:rFonts w:ascii="Times New Roman" w:eastAsia="Times New Roman" w:hAnsi="Times New Roman" w:cs="Times New Roman"/>
          <w:sz w:val="26"/>
          <w:szCs w:val="26"/>
        </w:rPr>
        <w:t xml:space="preserve">по объекту «Реконструкция стадиона «Спартак», МО, г. Можайск, ул. Герасимова»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заключен контракт </w:t>
      </w:r>
      <w:r w:rsidR="00130F35" w:rsidRPr="002A41B5">
        <w:rPr>
          <w:rFonts w:ascii="Times New Roman" w:eastAsia="Times New Roman" w:hAnsi="Times New Roman" w:cs="Times New Roman"/>
          <w:sz w:val="26"/>
          <w:szCs w:val="26"/>
        </w:rPr>
        <w:t>на проектирование объекта, ПСД находится в ГАУ МО «Мособлгосэкспертиза», срок получения положительного заключения от ГАУ МО «Мособлгосэкспертиза» - 1 квартал 2021 года. Сроки строительства объекта 2021-2023 годы.</w:t>
      </w:r>
    </w:p>
    <w:p w:rsidR="00AE7D7F" w:rsidRPr="002A41B5" w:rsidRDefault="00A9718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19</w:t>
      </w:r>
      <w:r w:rsidR="005807B6"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. По программе </w:t>
      </w:r>
      <w:r w:rsidRPr="007D5CE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«Переселение граждан из аварийного жилищного фонда» на 2020-2024 годы</w:t>
      </w:r>
      <w:r w:rsidR="00DF557D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 xml:space="preserve">на 2020 год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807B6" w:rsidRPr="002A41B5">
        <w:rPr>
          <w:rFonts w:ascii="Times New Roman" w:eastAsia="Times New Roman" w:hAnsi="Times New Roman" w:cs="Times New Roman"/>
          <w:sz w:val="26"/>
          <w:szCs w:val="26"/>
        </w:rPr>
        <w:t xml:space="preserve">редусмотрено финансирование в сумме 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>215,3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0521B7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AE7D7F" w:rsidRPr="002A41B5">
        <w:rPr>
          <w:rFonts w:ascii="Times New Roman" w:hAnsi="Times New Roman" w:cs="Times New Roman"/>
          <w:sz w:val="26"/>
          <w:szCs w:val="26"/>
        </w:rPr>
        <w:t>–</w:t>
      </w:r>
      <w:r w:rsidR="00DF557D">
        <w:rPr>
          <w:rFonts w:ascii="Times New Roman" w:hAnsi="Times New Roman" w:cs="Times New Roman"/>
          <w:sz w:val="26"/>
          <w:szCs w:val="26"/>
        </w:rPr>
        <w:t xml:space="preserve"> 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>124,0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всего 124,0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(57,6%), в том числе из бюджета МГО </w:t>
      </w:r>
      <w:r w:rsidR="00AE7D7F" w:rsidRPr="002A41B5">
        <w:rPr>
          <w:rFonts w:ascii="Times New Roman" w:hAnsi="Times New Roman" w:cs="Times New Roman"/>
          <w:sz w:val="26"/>
          <w:szCs w:val="26"/>
        </w:rPr>
        <w:t>–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124,0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(100%)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D7F" w:rsidRPr="002A41B5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0,5; индекс эффективности – 0,29 (низкий).</w:t>
      </w:r>
    </w:p>
    <w:p w:rsidR="005807B6" w:rsidRPr="002A41B5" w:rsidRDefault="00AE7D7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программе предусмотрено 2 показателя. 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 w:rsidR="00AE523C" w:rsidRPr="002A41B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«Количество граждан, переселенных из аварийного жилищного фонда» не выполнен (0%), так как аукцион на приобретение квартир для переселения граждан из жилого дома в д. Семеновское, признанного аварийным, не состоялся, заявки на участие в аукционе не поступили.</w:t>
      </w:r>
    </w:p>
    <w:p w:rsidR="001028F1" w:rsidRPr="002A41B5" w:rsidRDefault="005807B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A9718A" w:rsidRPr="002A41B5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A9718A"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II «Обеспечение мероприятий по переселению граждан из аварийного жилищн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>ого фонда в Московской области»</w:t>
      </w:r>
      <w:r w:rsidR="00DF55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215,3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1028F1" w:rsidRPr="002A41B5">
        <w:rPr>
          <w:rFonts w:ascii="Times New Roman" w:hAnsi="Times New Roman" w:cs="Times New Roman"/>
          <w:sz w:val="26"/>
          <w:szCs w:val="26"/>
        </w:rPr>
        <w:t>–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124,0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всего 124,0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(57,6%), в том числе из бюджета МГО </w:t>
      </w:r>
      <w:r w:rsidR="001028F1" w:rsidRPr="002A41B5">
        <w:rPr>
          <w:rFonts w:ascii="Times New Roman" w:hAnsi="Times New Roman" w:cs="Times New Roman"/>
          <w:sz w:val="26"/>
          <w:szCs w:val="26"/>
        </w:rPr>
        <w:t>–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124,0 </w:t>
      </w:r>
      <w:r w:rsidR="0099793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(100%)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>Индекс результативности подпрограммы</w:t>
      </w:r>
      <w:r w:rsidR="00DF5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>II составляет 0,5; индекс эффективности – 0,29 (низкий).</w:t>
      </w:r>
    </w:p>
    <w:p w:rsidR="007C44F2" w:rsidRPr="002A41B5" w:rsidRDefault="003C760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В рамках исполнения мероприятия «Обеспечение мероприятий по переселению граждан» 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>выполнен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контракт на мониторинг технического состояния аварийного жилого дома в д. Шохов</w:t>
      </w:r>
      <w:r w:rsidR="000521B7" w:rsidRPr="002A41B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D142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 xml:space="preserve"> По мероприятию «Обеспечение мероприятий по переселению граждан в рамках адресной программы Московской области 2016-2020» заявка о переносе 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lastRenderedPageBreak/>
        <w:t>финансирования данного мероприятия (приобретение квартир на вторичном рынке жилья для переселения граждан из аварийного жилого дома в д. Семеновское) на 2021 год</w:t>
      </w:r>
      <w:r w:rsidR="001028F1" w:rsidRPr="002A41B5">
        <w:rPr>
          <w:rFonts w:ascii="Times New Roman" w:eastAsia="Times New Roman" w:hAnsi="Times New Roman" w:cs="Times New Roman"/>
          <w:sz w:val="26"/>
          <w:szCs w:val="26"/>
        </w:rPr>
        <w:t xml:space="preserve"> согласована с Министерство строительного комплекса МО</w:t>
      </w:r>
      <w:r w:rsidRPr="002A4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44F2" w:rsidRDefault="007C44F2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ED1426" w:rsidRDefault="00ED1426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A23E84" w:rsidRPr="002A41B5" w:rsidRDefault="00A23E84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BF2A50" w:rsidRPr="002A41B5" w:rsidRDefault="00BF2A50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Главы Администрации </w:t>
      </w:r>
    </w:p>
    <w:p w:rsidR="00F64B92" w:rsidRPr="002A41B5" w:rsidRDefault="00BF2A50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Можайского городского округа                       </w:t>
      </w:r>
      <w:r w:rsidR="00A23E8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2A41B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DC5F00" w:rsidRPr="002A41B5">
        <w:rPr>
          <w:rFonts w:ascii="Times New Roman" w:eastAsia="Times New Roman" w:hAnsi="Times New Roman" w:cs="Times New Roman"/>
          <w:b/>
          <w:sz w:val="26"/>
          <w:szCs w:val="26"/>
        </w:rPr>
        <w:t>А.А. Сперанский</w:t>
      </w:r>
    </w:p>
    <w:p w:rsidR="0039133C" w:rsidRDefault="0039133C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E02" w:rsidRDefault="00741E02" w:rsidP="00B766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A50" w:rsidRPr="002A41B5" w:rsidRDefault="00BF2A50" w:rsidP="00B7660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2A41B5">
        <w:rPr>
          <w:rFonts w:ascii="Times New Roman" w:eastAsia="Times New Roman" w:hAnsi="Times New Roman" w:cs="Times New Roman"/>
          <w:sz w:val="20"/>
          <w:szCs w:val="20"/>
        </w:rPr>
        <w:t>Трещетенкова Е.Н.</w:t>
      </w:r>
    </w:p>
    <w:p w:rsidR="00B07587" w:rsidRPr="002A41B5" w:rsidRDefault="00BF2A50" w:rsidP="00B7660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41B5">
        <w:rPr>
          <w:rFonts w:ascii="Times New Roman" w:eastAsia="Times New Roman" w:hAnsi="Times New Roman" w:cs="Times New Roman"/>
          <w:sz w:val="20"/>
          <w:szCs w:val="20"/>
        </w:rPr>
        <w:t>8(49638)20144</w:t>
      </w:r>
    </w:p>
    <w:sectPr w:rsidR="00B07587" w:rsidRPr="002A41B5" w:rsidSect="00A23E84">
      <w:footerReference w:type="default" r:id="rId8"/>
      <w:pgSz w:w="11906" w:h="16838"/>
      <w:pgMar w:top="1134" w:right="567" w:bottom="1021" w:left="1134" w:header="709" w:footer="48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07" w:rsidRDefault="00F11207" w:rsidP="00885FC5">
      <w:pPr>
        <w:spacing w:after="0" w:line="240" w:lineRule="auto"/>
      </w:pPr>
      <w:r>
        <w:separator/>
      </w:r>
    </w:p>
  </w:endnote>
  <w:endnote w:type="continuationSeparator" w:id="1">
    <w:p w:rsidR="00F11207" w:rsidRDefault="00F11207" w:rsidP="0088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0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52BAC" w:rsidRPr="00C16675" w:rsidRDefault="00F46512" w:rsidP="00C16675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12E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52BAC" w:rsidRPr="00A12E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12E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9767C">
          <w:rPr>
            <w:rFonts w:ascii="Times New Roman" w:hAnsi="Times New Roman" w:cs="Times New Roman"/>
            <w:noProof/>
            <w:sz w:val="18"/>
            <w:szCs w:val="18"/>
          </w:rPr>
          <w:t>36</w:t>
        </w:r>
        <w:r w:rsidRPr="00A12E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07" w:rsidRDefault="00F11207" w:rsidP="00885FC5">
      <w:pPr>
        <w:spacing w:after="0" w:line="240" w:lineRule="auto"/>
      </w:pPr>
      <w:r>
        <w:separator/>
      </w:r>
    </w:p>
  </w:footnote>
  <w:footnote w:type="continuationSeparator" w:id="1">
    <w:p w:rsidR="00F11207" w:rsidRDefault="00F11207" w:rsidP="0088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F00"/>
    <w:multiLevelType w:val="multilevel"/>
    <w:tmpl w:val="285E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95E58"/>
    <w:multiLevelType w:val="hybridMultilevel"/>
    <w:tmpl w:val="C4C2D476"/>
    <w:lvl w:ilvl="0" w:tplc="412A714A">
      <w:start w:val="11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BA530F"/>
    <w:multiLevelType w:val="multilevel"/>
    <w:tmpl w:val="6F64B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33229"/>
    <w:multiLevelType w:val="hybridMultilevel"/>
    <w:tmpl w:val="C6961FAC"/>
    <w:lvl w:ilvl="0" w:tplc="0A1A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27B6"/>
    <w:multiLevelType w:val="multilevel"/>
    <w:tmpl w:val="3F9A6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A0987"/>
    <w:multiLevelType w:val="multilevel"/>
    <w:tmpl w:val="71740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613E5"/>
    <w:multiLevelType w:val="hybridMultilevel"/>
    <w:tmpl w:val="6628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45B1"/>
    <w:multiLevelType w:val="hybridMultilevel"/>
    <w:tmpl w:val="28D26FDC"/>
    <w:lvl w:ilvl="0" w:tplc="1040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7319BA"/>
    <w:multiLevelType w:val="hybridMultilevel"/>
    <w:tmpl w:val="5538A542"/>
    <w:lvl w:ilvl="0" w:tplc="0F40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7E6400"/>
    <w:multiLevelType w:val="multilevel"/>
    <w:tmpl w:val="285E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701A6"/>
    <w:multiLevelType w:val="hybridMultilevel"/>
    <w:tmpl w:val="8F646C9C"/>
    <w:lvl w:ilvl="0" w:tplc="D15E9E18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410DA4"/>
    <w:multiLevelType w:val="multilevel"/>
    <w:tmpl w:val="71B4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10991"/>
    <w:multiLevelType w:val="multilevel"/>
    <w:tmpl w:val="055A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95B9D"/>
    <w:multiLevelType w:val="hybridMultilevel"/>
    <w:tmpl w:val="BD6A28E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onsecutiveHyphenLimit w:val="1"/>
  <w:hyphenationZone w:val="357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68CB"/>
    <w:rsid w:val="000035C6"/>
    <w:rsid w:val="00003D03"/>
    <w:rsid w:val="0000581C"/>
    <w:rsid w:val="00006F2F"/>
    <w:rsid w:val="000078BE"/>
    <w:rsid w:val="00010598"/>
    <w:rsid w:val="00011A7B"/>
    <w:rsid w:val="00013896"/>
    <w:rsid w:val="00013F1B"/>
    <w:rsid w:val="0001437D"/>
    <w:rsid w:val="00016FD1"/>
    <w:rsid w:val="0002031D"/>
    <w:rsid w:val="000211EF"/>
    <w:rsid w:val="0002166A"/>
    <w:rsid w:val="0002186F"/>
    <w:rsid w:val="00022B7B"/>
    <w:rsid w:val="00022C6E"/>
    <w:rsid w:val="00024B61"/>
    <w:rsid w:val="00025411"/>
    <w:rsid w:val="000255BA"/>
    <w:rsid w:val="00025704"/>
    <w:rsid w:val="000307E5"/>
    <w:rsid w:val="00032CD2"/>
    <w:rsid w:val="00033361"/>
    <w:rsid w:val="000345B6"/>
    <w:rsid w:val="000361F4"/>
    <w:rsid w:val="00036629"/>
    <w:rsid w:val="00036700"/>
    <w:rsid w:val="00036E74"/>
    <w:rsid w:val="000371AC"/>
    <w:rsid w:val="0003751E"/>
    <w:rsid w:val="0004197C"/>
    <w:rsid w:val="000468CB"/>
    <w:rsid w:val="00050075"/>
    <w:rsid w:val="00050A30"/>
    <w:rsid w:val="00050A50"/>
    <w:rsid w:val="000521B7"/>
    <w:rsid w:val="00052BAC"/>
    <w:rsid w:val="00054183"/>
    <w:rsid w:val="00055354"/>
    <w:rsid w:val="000569A5"/>
    <w:rsid w:val="000600DD"/>
    <w:rsid w:val="000609A6"/>
    <w:rsid w:val="00060DF3"/>
    <w:rsid w:val="0006290C"/>
    <w:rsid w:val="000635D1"/>
    <w:rsid w:val="00064EBA"/>
    <w:rsid w:val="00065908"/>
    <w:rsid w:val="00065CC0"/>
    <w:rsid w:val="0007116C"/>
    <w:rsid w:val="00071D4D"/>
    <w:rsid w:val="00072B3A"/>
    <w:rsid w:val="00074A6A"/>
    <w:rsid w:val="00074DA3"/>
    <w:rsid w:val="000756BD"/>
    <w:rsid w:val="000760CB"/>
    <w:rsid w:val="000760D0"/>
    <w:rsid w:val="00077BC0"/>
    <w:rsid w:val="00081DDE"/>
    <w:rsid w:val="00082567"/>
    <w:rsid w:val="000836F8"/>
    <w:rsid w:val="00084825"/>
    <w:rsid w:val="00085053"/>
    <w:rsid w:val="0008583E"/>
    <w:rsid w:val="00085903"/>
    <w:rsid w:val="00090026"/>
    <w:rsid w:val="00090DDE"/>
    <w:rsid w:val="00090DF7"/>
    <w:rsid w:val="0009101E"/>
    <w:rsid w:val="00091570"/>
    <w:rsid w:val="00093CA7"/>
    <w:rsid w:val="000A001A"/>
    <w:rsid w:val="000A169F"/>
    <w:rsid w:val="000A1A99"/>
    <w:rsid w:val="000A2B81"/>
    <w:rsid w:val="000A4283"/>
    <w:rsid w:val="000A75FC"/>
    <w:rsid w:val="000B11DF"/>
    <w:rsid w:val="000B1DDF"/>
    <w:rsid w:val="000B522E"/>
    <w:rsid w:val="000B6B2A"/>
    <w:rsid w:val="000C0C0B"/>
    <w:rsid w:val="000C2372"/>
    <w:rsid w:val="000C26A4"/>
    <w:rsid w:val="000C320A"/>
    <w:rsid w:val="000C3B54"/>
    <w:rsid w:val="000C3F4D"/>
    <w:rsid w:val="000C60F7"/>
    <w:rsid w:val="000C647F"/>
    <w:rsid w:val="000D1A30"/>
    <w:rsid w:val="000D2609"/>
    <w:rsid w:val="000D383D"/>
    <w:rsid w:val="000D69D1"/>
    <w:rsid w:val="000D6C7D"/>
    <w:rsid w:val="000D7C73"/>
    <w:rsid w:val="000D7E6E"/>
    <w:rsid w:val="000E0BE3"/>
    <w:rsid w:val="000E0C33"/>
    <w:rsid w:val="000E10AB"/>
    <w:rsid w:val="000E12C1"/>
    <w:rsid w:val="000E1561"/>
    <w:rsid w:val="000E2294"/>
    <w:rsid w:val="000E254C"/>
    <w:rsid w:val="000E3815"/>
    <w:rsid w:val="000E3D54"/>
    <w:rsid w:val="000E611A"/>
    <w:rsid w:val="000E70B4"/>
    <w:rsid w:val="000E773D"/>
    <w:rsid w:val="000E7E3F"/>
    <w:rsid w:val="000F05DA"/>
    <w:rsid w:val="000F1B0B"/>
    <w:rsid w:val="000F21B6"/>
    <w:rsid w:val="000F4C47"/>
    <w:rsid w:val="000F513C"/>
    <w:rsid w:val="000F51DC"/>
    <w:rsid w:val="000F640F"/>
    <w:rsid w:val="000F6A0B"/>
    <w:rsid w:val="000F7ECC"/>
    <w:rsid w:val="00100136"/>
    <w:rsid w:val="001023F6"/>
    <w:rsid w:val="001028F1"/>
    <w:rsid w:val="001030AA"/>
    <w:rsid w:val="001049FC"/>
    <w:rsid w:val="001059E5"/>
    <w:rsid w:val="0010638B"/>
    <w:rsid w:val="00106AF0"/>
    <w:rsid w:val="00107842"/>
    <w:rsid w:val="00107F5F"/>
    <w:rsid w:val="001104E9"/>
    <w:rsid w:val="00110A8B"/>
    <w:rsid w:val="0011316B"/>
    <w:rsid w:val="001142B0"/>
    <w:rsid w:val="001145F0"/>
    <w:rsid w:val="001173B8"/>
    <w:rsid w:val="00121F9B"/>
    <w:rsid w:val="001262B1"/>
    <w:rsid w:val="00126C68"/>
    <w:rsid w:val="00127DCC"/>
    <w:rsid w:val="00130F35"/>
    <w:rsid w:val="00131BF0"/>
    <w:rsid w:val="001320C9"/>
    <w:rsid w:val="00132A3E"/>
    <w:rsid w:val="001353AD"/>
    <w:rsid w:val="00135B63"/>
    <w:rsid w:val="00137ADD"/>
    <w:rsid w:val="0014059D"/>
    <w:rsid w:val="0014091B"/>
    <w:rsid w:val="001426C7"/>
    <w:rsid w:val="00142C90"/>
    <w:rsid w:val="0014377A"/>
    <w:rsid w:val="00146DBC"/>
    <w:rsid w:val="00147496"/>
    <w:rsid w:val="00151B00"/>
    <w:rsid w:val="00153131"/>
    <w:rsid w:val="00153408"/>
    <w:rsid w:val="00154516"/>
    <w:rsid w:val="00154992"/>
    <w:rsid w:val="001550D1"/>
    <w:rsid w:val="00155DB9"/>
    <w:rsid w:val="001570A0"/>
    <w:rsid w:val="00157990"/>
    <w:rsid w:val="00160C9E"/>
    <w:rsid w:val="001620B5"/>
    <w:rsid w:val="00163382"/>
    <w:rsid w:val="0016444B"/>
    <w:rsid w:val="00164929"/>
    <w:rsid w:val="00171567"/>
    <w:rsid w:val="00173132"/>
    <w:rsid w:val="00173E4E"/>
    <w:rsid w:val="0017580F"/>
    <w:rsid w:val="00175B59"/>
    <w:rsid w:val="001768FB"/>
    <w:rsid w:val="00176BF1"/>
    <w:rsid w:val="00177118"/>
    <w:rsid w:val="00177A74"/>
    <w:rsid w:val="00185CAB"/>
    <w:rsid w:val="00187827"/>
    <w:rsid w:val="00187A32"/>
    <w:rsid w:val="00192E5E"/>
    <w:rsid w:val="001943E8"/>
    <w:rsid w:val="001946BA"/>
    <w:rsid w:val="0019536F"/>
    <w:rsid w:val="00195974"/>
    <w:rsid w:val="00196869"/>
    <w:rsid w:val="001978AB"/>
    <w:rsid w:val="001A040F"/>
    <w:rsid w:val="001A0D79"/>
    <w:rsid w:val="001A230A"/>
    <w:rsid w:val="001A237F"/>
    <w:rsid w:val="001A32B1"/>
    <w:rsid w:val="001A7835"/>
    <w:rsid w:val="001A7CE6"/>
    <w:rsid w:val="001B0634"/>
    <w:rsid w:val="001B2678"/>
    <w:rsid w:val="001B4395"/>
    <w:rsid w:val="001B4EB4"/>
    <w:rsid w:val="001B4EEF"/>
    <w:rsid w:val="001B5779"/>
    <w:rsid w:val="001B5A19"/>
    <w:rsid w:val="001B63CD"/>
    <w:rsid w:val="001B65D8"/>
    <w:rsid w:val="001B66C0"/>
    <w:rsid w:val="001C003B"/>
    <w:rsid w:val="001C04B8"/>
    <w:rsid w:val="001C15BD"/>
    <w:rsid w:val="001C15DE"/>
    <w:rsid w:val="001C3D56"/>
    <w:rsid w:val="001C5B9A"/>
    <w:rsid w:val="001C7232"/>
    <w:rsid w:val="001D2585"/>
    <w:rsid w:val="001D427E"/>
    <w:rsid w:val="001D4EC4"/>
    <w:rsid w:val="001D54B3"/>
    <w:rsid w:val="001D6B77"/>
    <w:rsid w:val="001E0372"/>
    <w:rsid w:val="001E147F"/>
    <w:rsid w:val="001E212A"/>
    <w:rsid w:val="001E2A5D"/>
    <w:rsid w:val="001E58A6"/>
    <w:rsid w:val="001F1E4B"/>
    <w:rsid w:val="001F2244"/>
    <w:rsid w:val="001F458B"/>
    <w:rsid w:val="002014DA"/>
    <w:rsid w:val="00201B17"/>
    <w:rsid w:val="00201FBC"/>
    <w:rsid w:val="002039A0"/>
    <w:rsid w:val="00204325"/>
    <w:rsid w:val="00205948"/>
    <w:rsid w:val="002064BE"/>
    <w:rsid w:val="00211CBF"/>
    <w:rsid w:val="00211DC5"/>
    <w:rsid w:val="00211FAF"/>
    <w:rsid w:val="00212EB7"/>
    <w:rsid w:val="00215CD5"/>
    <w:rsid w:val="002178D2"/>
    <w:rsid w:val="00220827"/>
    <w:rsid w:val="002217CE"/>
    <w:rsid w:val="00221BFA"/>
    <w:rsid w:val="0022277A"/>
    <w:rsid w:val="00222E51"/>
    <w:rsid w:val="00223172"/>
    <w:rsid w:val="0022688F"/>
    <w:rsid w:val="00226A9F"/>
    <w:rsid w:val="00226BC3"/>
    <w:rsid w:val="00227922"/>
    <w:rsid w:val="00231492"/>
    <w:rsid w:val="002332B4"/>
    <w:rsid w:val="00233FC5"/>
    <w:rsid w:val="00235410"/>
    <w:rsid w:val="002377B4"/>
    <w:rsid w:val="002401D5"/>
    <w:rsid w:val="0024028B"/>
    <w:rsid w:val="00240C9C"/>
    <w:rsid w:val="00244988"/>
    <w:rsid w:val="00245E94"/>
    <w:rsid w:val="002471CD"/>
    <w:rsid w:val="0025660E"/>
    <w:rsid w:val="00256DCB"/>
    <w:rsid w:val="00257A6F"/>
    <w:rsid w:val="00260E85"/>
    <w:rsid w:val="00262837"/>
    <w:rsid w:val="002638D4"/>
    <w:rsid w:val="00263D3D"/>
    <w:rsid w:val="00270209"/>
    <w:rsid w:val="0027126C"/>
    <w:rsid w:val="00271347"/>
    <w:rsid w:val="00273699"/>
    <w:rsid w:val="00273BF7"/>
    <w:rsid w:val="00273ED3"/>
    <w:rsid w:val="002761DA"/>
    <w:rsid w:val="002800D5"/>
    <w:rsid w:val="00280190"/>
    <w:rsid w:val="002805ED"/>
    <w:rsid w:val="00280EE3"/>
    <w:rsid w:val="00281CFB"/>
    <w:rsid w:val="00281D78"/>
    <w:rsid w:val="00282175"/>
    <w:rsid w:val="002829AC"/>
    <w:rsid w:val="00282A44"/>
    <w:rsid w:val="00283509"/>
    <w:rsid w:val="0028352C"/>
    <w:rsid w:val="002851B2"/>
    <w:rsid w:val="002856CD"/>
    <w:rsid w:val="00285B1F"/>
    <w:rsid w:val="00286516"/>
    <w:rsid w:val="0028652E"/>
    <w:rsid w:val="00287518"/>
    <w:rsid w:val="0029020C"/>
    <w:rsid w:val="00290821"/>
    <w:rsid w:val="00291003"/>
    <w:rsid w:val="00293017"/>
    <w:rsid w:val="002964F9"/>
    <w:rsid w:val="002A1D7C"/>
    <w:rsid w:val="002A378D"/>
    <w:rsid w:val="002A3CB7"/>
    <w:rsid w:val="002A3E94"/>
    <w:rsid w:val="002A41B5"/>
    <w:rsid w:val="002A6AFB"/>
    <w:rsid w:val="002B0613"/>
    <w:rsid w:val="002B2BD6"/>
    <w:rsid w:val="002B2EA6"/>
    <w:rsid w:val="002B353B"/>
    <w:rsid w:val="002B3FF1"/>
    <w:rsid w:val="002B4006"/>
    <w:rsid w:val="002B5CA6"/>
    <w:rsid w:val="002B735D"/>
    <w:rsid w:val="002C2F33"/>
    <w:rsid w:val="002C4275"/>
    <w:rsid w:val="002C4D6B"/>
    <w:rsid w:val="002C5037"/>
    <w:rsid w:val="002C629C"/>
    <w:rsid w:val="002D0438"/>
    <w:rsid w:val="002D05A9"/>
    <w:rsid w:val="002D1121"/>
    <w:rsid w:val="002D282A"/>
    <w:rsid w:val="002D32A0"/>
    <w:rsid w:val="002D519B"/>
    <w:rsid w:val="002D582C"/>
    <w:rsid w:val="002D666A"/>
    <w:rsid w:val="002D7E6B"/>
    <w:rsid w:val="002E1386"/>
    <w:rsid w:val="002E2DAA"/>
    <w:rsid w:val="002E7587"/>
    <w:rsid w:val="002F2CA8"/>
    <w:rsid w:val="002F3A89"/>
    <w:rsid w:val="002F583A"/>
    <w:rsid w:val="002F58C5"/>
    <w:rsid w:val="002F6269"/>
    <w:rsid w:val="002F7DC9"/>
    <w:rsid w:val="0030299A"/>
    <w:rsid w:val="00303A64"/>
    <w:rsid w:val="0030425F"/>
    <w:rsid w:val="0030448D"/>
    <w:rsid w:val="0030498F"/>
    <w:rsid w:val="00304A34"/>
    <w:rsid w:val="00305691"/>
    <w:rsid w:val="00305B47"/>
    <w:rsid w:val="00305FE6"/>
    <w:rsid w:val="00306E81"/>
    <w:rsid w:val="00310544"/>
    <w:rsid w:val="00312528"/>
    <w:rsid w:val="00312678"/>
    <w:rsid w:val="003150F0"/>
    <w:rsid w:val="00317827"/>
    <w:rsid w:val="00320382"/>
    <w:rsid w:val="00321531"/>
    <w:rsid w:val="003226B7"/>
    <w:rsid w:val="003227E8"/>
    <w:rsid w:val="00322DE3"/>
    <w:rsid w:val="00325A50"/>
    <w:rsid w:val="00325AE3"/>
    <w:rsid w:val="00325BAC"/>
    <w:rsid w:val="00325FF1"/>
    <w:rsid w:val="00330F9E"/>
    <w:rsid w:val="00334675"/>
    <w:rsid w:val="00334E39"/>
    <w:rsid w:val="00335BEA"/>
    <w:rsid w:val="0033632B"/>
    <w:rsid w:val="003365CE"/>
    <w:rsid w:val="0033727D"/>
    <w:rsid w:val="00340299"/>
    <w:rsid w:val="003409B8"/>
    <w:rsid w:val="00340FB3"/>
    <w:rsid w:val="003414B4"/>
    <w:rsid w:val="0034150C"/>
    <w:rsid w:val="003444A0"/>
    <w:rsid w:val="00346BE2"/>
    <w:rsid w:val="0035004C"/>
    <w:rsid w:val="003502A2"/>
    <w:rsid w:val="003513F7"/>
    <w:rsid w:val="003523F1"/>
    <w:rsid w:val="00354172"/>
    <w:rsid w:val="0035513E"/>
    <w:rsid w:val="00357F43"/>
    <w:rsid w:val="00360F75"/>
    <w:rsid w:val="00361563"/>
    <w:rsid w:val="003622CC"/>
    <w:rsid w:val="00362D91"/>
    <w:rsid w:val="003721ED"/>
    <w:rsid w:val="00372391"/>
    <w:rsid w:val="00372FB0"/>
    <w:rsid w:val="00373FD6"/>
    <w:rsid w:val="003761CE"/>
    <w:rsid w:val="003761CF"/>
    <w:rsid w:val="00382AA0"/>
    <w:rsid w:val="00382B7A"/>
    <w:rsid w:val="00382F8E"/>
    <w:rsid w:val="0038338E"/>
    <w:rsid w:val="0038369D"/>
    <w:rsid w:val="00383A74"/>
    <w:rsid w:val="00384C04"/>
    <w:rsid w:val="00387006"/>
    <w:rsid w:val="00391080"/>
    <w:rsid w:val="0039133C"/>
    <w:rsid w:val="003913FD"/>
    <w:rsid w:val="0039161A"/>
    <w:rsid w:val="00391671"/>
    <w:rsid w:val="003945EB"/>
    <w:rsid w:val="0039746F"/>
    <w:rsid w:val="003A0E98"/>
    <w:rsid w:val="003A2F45"/>
    <w:rsid w:val="003A51D3"/>
    <w:rsid w:val="003A579E"/>
    <w:rsid w:val="003A6C26"/>
    <w:rsid w:val="003A6CDB"/>
    <w:rsid w:val="003A6D9E"/>
    <w:rsid w:val="003B0229"/>
    <w:rsid w:val="003B0957"/>
    <w:rsid w:val="003B4645"/>
    <w:rsid w:val="003B5846"/>
    <w:rsid w:val="003C0C59"/>
    <w:rsid w:val="003C195E"/>
    <w:rsid w:val="003C1B3E"/>
    <w:rsid w:val="003C208F"/>
    <w:rsid w:val="003C32FB"/>
    <w:rsid w:val="003C3717"/>
    <w:rsid w:val="003C50A0"/>
    <w:rsid w:val="003C6246"/>
    <w:rsid w:val="003C760E"/>
    <w:rsid w:val="003D38CC"/>
    <w:rsid w:val="003D6EE7"/>
    <w:rsid w:val="003D7B4C"/>
    <w:rsid w:val="003D7E65"/>
    <w:rsid w:val="003E122A"/>
    <w:rsid w:val="003E172E"/>
    <w:rsid w:val="003E19C4"/>
    <w:rsid w:val="003E2087"/>
    <w:rsid w:val="003E26F0"/>
    <w:rsid w:val="003E35C5"/>
    <w:rsid w:val="003E3E11"/>
    <w:rsid w:val="003E5B8C"/>
    <w:rsid w:val="003E6CEA"/>
    <w:rsid w:val="003E76F7"/>
    <w:rsid w:val="003E7CFA"/>
    <w:rsid w:val="003F027B"/>
    <w:rsid w:val="003F0379"/>
    <w:rsid w:val="003F2159"/>
    <w:rsid w:val="003F2E26"/>
    <w:rsid w:val="003F3093"/>
    <w:rsid w:val="004004C4"/>
    <w:rsid w:val="00400D72"/>
    <w:rsid w:val="00402B50"/>
    <w:rsid w:val="004037BC"/>
    <w:rsid w:val="004037D2"/>
    <w:rsid w:val="0040445B"/>
    <w:rsid w:val="00404F9D"/>
    <w:rsid w:val="00406A4A"/>
    <w:rsid w:val="00406CB8"/>
    <w:rsid w:val="00407442"/>
    <w:rsid w:val="00411637"/>
    <w:rsid w:val="004117F0"/>
    <w:rsid w:val="00411C14"/>
    <w:rsid w:val="00413BA5"/>
    <w:rsid w:val="00415461"/>
    <w:rsid w:val="00417B6A"/>
    <w:rsid w:val="00417DA3"/>
    <w:rsid w:val="00421A13"/>
    <w:rsid w:val="004244C4"/>
    <w:rsid w:val="00425A6B"/>
    <w:rsid w:val="00426ECC"/>
    <w:rsid w:val="004275F1"/>
    <w:rsid w:val="0043171C"/>
    <w:rsid w:val="0043292B"/>
    <w:rsid w:val="00432B64"/>
    <w:rsid w:val="00433DAF"/>
    <w:rsid w:val="00433E01"/>
    <w:rsid w:val="0043415C"/>
    <w:rsid w:val="00435343"/>
    <w:rsid w:val="0043745F"/>
    <w:rsid w:val="004401B9"/>
    <w:rsid w:val="004407CE"/>
    <w:rsid w:val="0044114B"/>
    <w:rsid w:val="0044116B"/>
    <w:rsid w:val="004412AE"/>
    <w:rsid w:val="004422A6"/>
    <w:rsid w:val="00442AD5"/>
    <w:rsid w:val="00445944"/>
    <w:rsid w:val="00446BC5"/>
    <w:rsid w:val="004504C2"/>
    <w:rsid w:val="004507EB"/>
    <w:rsid w:val="004515E4"/>
    <w:rsid w:val="004526FA"/>
    <w:rsid w:val="00454311"/>
    <w:rsid w:val="004550C3"/>
    <w:rsid w:val="0046060D"/>
    <w:rsid w:val="00461304"/>
    <w:rsid w:val="004616B9"/>
    <w:rsid w:val="0046188D"/>
    <w:rsid w:val="0046201B"/>
    <w:rsid w:val="00462E00"/>
    <w:rsid w:val="00462F06"/>
    <w:rsid w:val="004649F8"/>
    <w:rsid w:val="00465A9D"/>
    <w:rsid w:val="00466439"/>
    <w:rsid w:val="00466633"/>
    <w:rsid w:val="00467085"/>
    <w:rsid w:val="00467291"/>
    <w:rsid w:val="004674E6"/>
    <w:rsid w:val="00467AB5"/>
    <w:rsid w:val="00467B05"/>
    <w:rsid w:val="004705AA"/>
    <w:rsid w:val="00471ECF"/>
    <w:rsid w:val="0047227C"/>
    <w:rsid w:val="00472A5D"/>
    <w:rsid w:val="00473346"/>
    <w:rsid w:val="00473682"/>
    <w:rsid w:val="00473D45"/>
    <w:rsid w:val="00474A66"/>
    <w:rsid w:val="00475929"/>
    <w:rsid w:val="00475D28"/>
    <w:rsid w:val="004765CE"/>
    <w:rsid w:val="004767EA"/>
    <w:rsid w:val="00476D2C"/>
    <w:rsid w:val="00477794"/>
    <w:rsid w:val="00477C7E"/>
    <w:rsid w:val="00483BE8"/>
    <w:rsid w:val="00484338"/>
    <w:rsid w:val="00484601"/>
    <w:rsid w:val="004853BD"/>
    <w:rsid w:val="00487CDA"/>
    <w:rsid w:val="004901E1"/>
    <w:rsid w:val="00491396"/>
    <w:rsid w:val="00491BA1"/>
    <w:rsid w:val="00492512"/>
    <w:rsid w:val="00493AE6"/>
    <w:rsid w:val="00494413"/>
    <w:rsid w:val="00494938"/>
    <w:rsid w:val="00495594"/>
    <w:rsid w:val="004958DE"/>
    <w:rsid w:val="00497771"/>
    <w:rsid w:val="004979AE"/>
    <w:rsid w:val="004A5B81"/>
    <w:rsid w:val="004A5EFC"/>
    <w:rsid w:val="004A6CC7"/>
    <w:rsid w:val="004B1122"/>
    <w:rsid w:val="004B139B"/>
    <w:rsid w:val="004B228B"/>
    <w:rsid w:val="004B249D"/>
    <w:rsid w:val="004B33F8"/>
    <w:rsid w:val="004B4818"/>
    <w:rsid w:val="004B4B51"/>
    <w:rsid w:val="004B4EA7"/>
    <w:rsid w:val="004B5476"/>
    <w:rsid w:val="004B5B72"/>
    <w:rsid w:val="004C0DF9"/>
    <w:rsid w:val="004C4D18"/>
    <w:rsid w:val="004C6D64"/>
    <w:rsid w:val="004C6E96"/>
    <w:rsid w:val="004D0521"/>
    <w:rsid w:val="004D06D3"/>
    <w:rsid w:val="004D2BCE"/>
    <w:rsid w:val="004D36C7"/>
    <w:rsid w:val="004D3A37"/>
    <w:rsid w:val="004D3A42"/>
    <w:rsid w:val="004D5136"/>
    <w:rsid w:val="004D6FA1"/>
    <w:rsid w:val="004D7A0F"/>
    <w:rsid w:val="004D7B2C"/>
    <w:rsid w:val="004E033E"/>
    <w:rsid w:val="004E1740"/>
    <w:rsid w:val="004E1AC2"/>
    <w:rsid w:val="004E1FEA"/>
    <w:rsid w:val="004E2621"/>
    <w:rsid w:val="004E2AA4"/>
    <w:rsid w:val="004E32AD"/>
    <w:rsid w:val="004E3ECE"/>
    <w:rsid w:val="004E5085"/>
    <w:rsid w:val="004F0D31"/>
    <w:rsid w:val="004F1CBF"/>
    <w:rsid w:val="004F23A9"/>
    <w:rsid w:val="004F35E3"/>
    <w:rsid w:val="004F36A9"/>
    <w:rsid w:val="004F40DF"/>
    <w:rsid w:val="00502BE7"/>
    <w:rsid w:val="0050451A"/>
    <w:rsid w:val="00504D8A"/>
    <w:rsid w:val="00505EC6"/>
    <w:rsid w:val="00510C45"/>
    <w:rsid w:val="0051246F"/>
    <w:rsid w:val="005138EC"/>
    <w:rsid w:val="00517651"/>
    <w:rsid w:val="005228AC"/>
    <w:rsid w:val="005246BA"/>
    <w:rsid w:val="00524AF1"/>
    <w:rsid w:val="00524E0D"/>
    <w:rsid w:val="005253E3"/>
    <w:rsid w:val="0052642A"/>
    <w:rsid w:val="00530979"/>
    <w:rsid w:val="00530A07"/>
    <w:rsid w:val="00532F85"/>
    <w:rsid w:val="0053301D"/>
    <w:rsid w:val="005343E0"/>
    <w:rsid w:val="00534554"/>
    <w:rsid w:val="00534961"/>
    <w:rsid w:val="0053670C"/>
    <w:rsid w:val="00537774"/>
    <w:rsid w:val="0054004D"/>
    <w:rsid w:val="0054065F"/>
    <w:rsid w:val="00540B99"/>
    <w:rsid w:val="00540D7B"/>
    <w:rsid w:val="0054167B"/>
    <w:rsid w:val="005416AA"/>
    <w:rsid w:val="00541A99"/>
    <w:rsid w:val="00542EC5"/>
    <w:rsid w:val="00543D6C"/>
    <w:rsid w:val="00544115"/>
    <w:rsid w:val="00547122"/>
    <w:rsid w:val="00550A11"/>
    <w:rsid w:val="0055160E"/>
    <w:rsid w:val="0055200C"/>
    <w:rsid w:val="005528AF"/>
    <w:rsid w:val="00552C5B"/>
    <w:rsid w:val="00553F2B"/>
    <w:rsid w:val="00555676"/>
    <w:rsid w:val="005557DB"/>
    <w:rsid w:val="00555E0F"/>
    <w:rsid w:val="00556783"/>
    <w:rsid w:val="005576C4"/>
    <w:rsid w:val="00562301"/>
    <w:rsid w:val="00562660"/>
    <w:rsid w:val="00563B0B"/>
    <w:rsid w:val="00564A3E"/>
    <w:rsid w:val="0056660C"/>
    <w:rsid w:val="00567633"/>
    <w:rsid w:val="00572C73"/>
    <w:rsid w:val="00572F9F"/>
    <w:rsid w:val="00573085"/>
    <w:rsid w:val="0057316A"/>
    <w:rsid w:val="0057316C"/>
    <w:rsid w:val="005747AF"/>
    <w:rsid w:val="00575244"/>
    <w:rsid w:val="0057528C"/>
    <w:rsid w:val="00576A87"/>
    <w:rsid w:val="005770DC"/>
    <w:rsid w:val="005807B6"/>
    <w:rsid w:val="005811CC"/>
    <w:rsid w:val="00583392"/>
    <w:rsid w:val="005862D9"/>
    <w:rsid w:val="00586BCF"/>
    <w:rsid w:val="0058722D"/>
    <w:rsid w:val="0059312A"/>
    <w:rsid w:val="00593732"/>
    <w:rsid w:val="00593976"/>
    <w:rsid w:val="00593E52"/>
    <w:rsid w:val="005942EF"/>
    <w:rsid w:val="00594853"/>
    <w:rsid w:val="00596671"/>
    <w:rsid w:val="00596BF7"/>
    <w:rsid w:val="00597817"/>
    <w:rsid w:val="005A033D"/>
    <w:rsid w:val="005A33B0"/>
    <w:rsid w:val="005A6E85"/>
    <w:rsid w:val="005A772C"/>
    <w:rsid w:val="005A7C2D"/>
    <w:rsid w:val="005B1148"/>
    <w:rsid w:val="005B1285"/>
    <w:rsid w:val="005B5891"/>
    <w:rsid w:val="005B7B10"/>
    <w:rsid w:val="005C2A49"/>
    <w:rsid w:val="005C32B7"/>
    <w:rsid w:val="005C3955"/>
    <w:rsid w:val="005C4138"/>
    <w:rsid w:val="005C5323"/>
    <w:rsid w:val="005C5F43"/>
    <w:rsid w:val="005D322D"/>
    <w:rsid w:val="005D38DE"/>
    <w:rsid w:val="005D494D"/>
    <w:rsid w:val="005D4CF6"/>
    <w:rsid w:val="005D57FA"/>
    <w:rsid w:val="005D7489"/>
    <w:rsid w:val="005E02F7"/>
    <w:rsid w:val="005E18CD"/>
    <w:rsid w:val="005E28AC"/>
    <w:rsid w:val="005E5371"/>
    <w:rsid w:val="005E5951"/>
    <w:rsid w:val="005E6182"/>
    <w:rsid w:val="005E62ED"/>
    <w:rsid w:val="005E6585"/>
    <w:rsid w:val="005F01DB"/>
    <w:rsid w:val="005F2DD2"/>
    <w:rsid w:val="005F35F5"/>
    <w:rsid w:val="005F5ECC"/>
    <w:rsid w:val="005F5FE8"/>
    <w:rsid w:val="006007A7"/>
    <w:rsid w:val="00601C4E"/>
    <w:rsid w:val="006032B1"/>
    <w:rsid w:val="006039DB"/>
    <w:rsid w:val="00604C62"/>
    <w:rsid w:val="0060708E"/>
    <w:rsid w:val="00607D9A"/>
    <w:rsid w:val="00611B21"/>
    <w:rsid w:val="00613201"/>
    <w:rsid w:val="006134E1"/>
    <w:rsid w:val="00613897"/>
    <w:rsid w:val="00616013"/>
    <w:rsid w:val="00616525"/>
    <w:rsid w:val="00620A3E"/>
    <w:rsid w:val="00625DBC"/>
    <w:rsid w:val="00626495"/>
    <w:rsid w:val="006272E0"/>
    <w:rsid w:val="00634AA7"/>
    <w:rsid w:val="0063584C"/>
    <w:rsid w:val="00635924"/>
    <w:rsid w:val="00640295"/>
    <w:rsid w:val="006406DE"/>
    <w:rsid w:val="006411B9"/>
    <w:rsid w:val="0064203D"/>
    <w:rsid w:val="006423C5"/>
    <w:rsid w:val="006439C3"/>
    <w:rsid w:val="006439E9"/>
    <w:rsid w:val="006444CF"/>
    <w:rsid w:val="0064755B"/>
    <w:rsid w:val="00650451"/>
    <w:rsid w:val="00652F5C"/>
    <w:rsid w:val="00653B1C"/>
    <w:rsid w:val="00654610"/>
    <w:rsid w:val="00656049"/>
    <w:rsid w:val="00656B09"/>
    <w:rsid w:val="00656D4D"/>
    <w:rsid w:val="00662766"/>
    <w:rsid w:val="00664DF5"/>
    <w:rsid w:val="006656EF"/>
    <w:rsid w:val="00666743"/>
    <w:rsid w:val="0066689A"/>
    <w:rsid w:val="006706B7"/>
    <w:rsid w:val="00673359"/>
    <w:rsid w:val="00673D3D"/>
    <w:rsid w:val="006744A0"/>
    <w:rsid w:val="006779C7"/>
    <w:rsid w:val="00680946"/>
    <w:rsid w:val="006816F5"/>
    <w:rsid w:val="00682179"/>
    <w:rsid w:val="00685B2E"/>
    <w:rsid w:val="00685D19"/>
    <w:rsid w:val="006864DB"/>
    <w:rsid w:val="006873A1"/>
    <w:rsid w:val="00687C12"/>
    <w:rsid w:val="00691BB5"/>
    <w:rsid w:val="00692C85"/>
    <w:rsid w:val="00693A9C"/>
    <w:rsid w:val="00694950"/>
    <w:rsid w:val="00695165"/>
    <w:rsid w:val="0069719B"/>
    <w:rsid w:val="006A0BC0"/>
    <w:rsid w:val="006A1DDB"/>
    <w:rsid w:val="006A3127"/>
    <w:rsid w:val="006A396A"/>
    <w:rsid w:val="006A7422"/>
    <w:rsid w:val="006B0DB1"/>
    <w:rsid w:val="006B379D"/>
    <w:rsid w:val="006B3DE0"/>
    <w:rsid w:val="006B42BD"/>
    <w:rsid w:val="006B508A"/>
    <w:rsid w:val="006C0378"/>
    <w:rsid w:val="006C2391"/>
    <w:rsid w:val="006C3B42"/>
    <w:rsid w:val="006C412A"/>
    <w:rsid w:val="006C7070"/>
    <w:rsid w:val="006C733A"/>
    <w:rsid w:val="006C75B4"/>
    <w:rsid w:val="006D2B21"/>
    <w:rsid w:val="006D3835"/>
    <w:rsid w:val="006D3DD7"/>
    <w:rsid w:val="006D4547"/>
    <w:rsid w:val="006D483C"/>
    <w:rsid w:val="006D4E43"/>
    <w:rsid w:val="006D5991"/>
    <w:rsid w:val="006D7D6F"/>
    <w:rsid w:val="006E0264"/>
    <w:rsid w:val="006E072E"/>
    <w:rsid w:val="006E18BE"/>
    <w:rsid w:val="006E1B0F"/>
    <w:rsid w:val="006E3BB5"/>
    <w:rsid w:val="006E4E7E"/>
    <w:rsid w:val="006E5055"/>
    <w:rsid w:val="006E5210"/>
    <w:rsid w:val="006F44ED"/>
    <w:rsid w:val="006F4C0F"/>
    <w:rsid w:val="006F6616"/>
    <w:rsid w:val="006F685F"/>
    <w:rsid w:val="00700958"/>
    <w:rsid w:val="00702C75"/>
    <w:rsid w:val="0070310E"/>
    <w:rsid w:val="00704D07"/>
    <w:rsid w:val="007059FF"/>
    <w:rsid w:val="00707066"/>
    <w:rsid w:val="00711E15"/>
    <w:rsid w:val="00713558"/>
    <w:rsid w:val="00713E52"/>
    <w:rsid w:val="00714338"/>
    <w:rsid w:val="0071591B"/>
    <w:rsid w:val="0072180B"/>
    <w:rsid w:val="00722182"/>
    <w:rsid w:val="0072312F"/>
    <w:rsid w:val="007232AA"/>
    <w:rsid w:val="0072387F"/>
    <w:rsid w:val="00724961"/>
    <w:rsid w:val="00725822"/>
    <w:rsid w:val="00725AF1"/>
    <w:rsid w:val="00726612"/>
    <w:rsid w:val="00727C10"/>
    <w:rsid w:val="00731F0E"/>
    <w:rsid w:val="00732401"/>
    <w:rsid w:val="00732799"/>
    <w:rsid w:val="00736738"/>
    <w:rsid w:val="00737544"/>
    <w:rsid w:val="00737659"/>
    <w:rsid w:val="00741E02"/>
    <w:rsid w:val="0074230E"/>
    <w:rsid w:val="007424D5"/>
    <w:rsid w:val="0074300C"/>
    <w:rsid w:val="00744BAC"/>
    <w:rsid w:val="00744D2C"/>
    <w:rsid w:val="00747CF0"/>
    <w:rsid w:val="00750BF1"/>
    <w:rsid w:val="007527D1"/>
    <w:rsid w:val="0075480E"/>
    <w:rsid w:val="0075494E"/>
    <w:rsid w:val="007549F4"/>
    <w:rsid w:val="00755068"/>
    <w:rsid w:val="0075576E"/>
    <w:rsid w:val="00755923"/>
    <w:rsid w:val="0076242D"/>
    <w:rsid w:val="00762618"/>
    <w:rsid w:val="00763853"/>
    <w:rsid w:val="00763B34"/>
    <w:rsid w:val="00764D1E"/>
    <w:rsid w:val="00765083"/>
    <w:rsid w:val="007651F1"/>
    <w:rsid w:val="007655B3"/>
    <w:rsid w:val="00766C4A"/>
    <w:rsid w:val="00771E85"/>
    <w:rsid w:val="00774DFF"/>
    <w:rsid w:val="00774F50"/>
    <w:rsid w:val="007754EF"/>
    <w:rsid w:val="007774F6"/>
    <w:rsid w:val="00780262"/>
    <w:rsid w:val="0078183F"/>
    <w:rsid w:val="00781C87"/>
    <w:rsid w:val="00781D4E"/>
    <w:rsid w:val="00781EC1"/>
    <w:rsid w:val="00781EF4"/>
    <w:rsid w:val="007824FC"/>
    <w:rsid w:val="00782A10"/>
    <w:rsid w:val="00782BC1"/>
    <w:rsid w:val="00783A89"/>
    <w:rsid w:val="00783AF7"/>
    <w:rsid w:val="00784664"/>
    <w:rsid w:val="0078578B"/>
    <w:rsid w:val="00786402"/>
    <w:rsid w:val="00787EE3"/>
    <w:rsid w:val="007906FD"/>
    <w:rsid w:val="00790C4B"/>
    <w:rsid w:val="00790D75"/>
    <w:rsid w:val="00791BF3"/>
    <w:rsid w:val="0079235F"/>
    <w:rsid w:val="0079599F"/>
    <w:rsid w:val="00797241"/>
    <w:rsid w:val="007A3D4A"/>
    <w:rsid w:val="007A4C76"/>
    <w:rsid w:val="007A6F72"/>
    <w:rsid w:val="007A7797"/>
    <w:rsid w:val="007B077C"/>
    <w:rsid w:val="007B147F"/>
    <w:rsid w:val="007B2BD6"/>
    <w:rsid w:val="007B3303"/>
    <w:rsid w:val="007B3679"/>
    <w:rsid w:val="007B3BC3"/>
    <w:rsid w:val="007B4EC0"/>
    <w:rsid w:val="007B58F6"/>
    <w:rsid w:val="007B78EB"/>
    <w:rsid w:val="007C0D73"/>
    <w:rsid w:val="007C1015"/>
    <w:rsid w:val="007C1688"/>
    <w:rsid w:val="007C1909"/>
    <w:rsid w:val="007C2387"/>
    <w:rsid w:val="007C3103"/>
    <w:rsid w:val="007C35B3"/>
    <w:rsid w:val="007C44F2"/>
    <w:rsid w:val="007C455C"/>
    <w:rsid w:val="007C4E35"/>
    <w:rsid w:val="007C6B24"/>
    <w:rsid w:val="007D0A7D"/>
    <w:rsid w:val="007D2603"/>
    <w:rsid w:val="007D4ADA"/>
    <w:rsid w:val="007D4D8B"/>
    <w:rsid w:val="007D4DE7"/>
    <w:rsid w:val="007D5CEB"/>
    <w:rsid w:val="007D7825"/>
    <w:rsid w:val="007D7C44"/>
    <w:rsid w:val="007E1BD3"/>
    <w:rsid w:val="007E256B"/>
    <w:rsid w:val="007E32C9"/>
    <w:rsid w:val="007E758D"/>
    <w:rsid w:val="007F10F1"/>
    <w:rsid w:val="007F1DEA"/>
    <w:rsid w:val="007F4C0E"/>
    <w:rsid w:val="007F4DF0"/>
    <w:rsid w:val="007F6338"/>
    <w:rsid w:val="007F6E86"/>
    <w:rsid w:val="007F7EFA"/>
    <w:rsid w:val="007F7F4F"/>
    <w:rsid w:val="00800015"/>
    <w:rsid w:val="00802330"/>
    <w:rsid w:val="008024E4"/>
    <w:rsid w:val="0080258F"/>
    <w:rsid w:val="00803766"/>
    <w:rsid w:val="00805412"/>
    <w:rsid w:val="008119E4"/>
    <w:rsid w:val="008139F5"/>
    <w:rsid w:val="008142D2"/>
    <w:rsid w:val="00814527"/>
    <w:rsid w:val="008160BF"/>
    <w:rsid w:val="008161D9"/>
    <w:rsid w:val="00817C82"/>
    <w:rsid w:val="00822A50"/>
    <w:rsid w:val="00822B5A"/>
    <w:rsid w:val="00822CBF"/>
    <w:rsid w:val="0082431D"/>
    <w:rsid w:val="00824C51"/>
    <w:rsid w:val="008259AF"/>
    <w:rsid w:val="00825BA9"/>
    <w:rsid w:val="0082635F"/>
    <w:rsid w:val="00826848"/>
    <w:rsid w:val="00827B62"/>
    <w:rsid w:val="00830147"/>
    <w:rsid w:val="00832A58"/>
    <w:rsid w:val="008346AA"/>
    <w:rsid w:val="008353BF"/>
    <w:rsid w:val="00837B3D"/>
    <w:rsid w:val="00840762"/>
    <w:rsid w:val="008420FE"/>
    <w:rsid w:val="00842542"/>
    <w:rsid w:val="0084285D"/>
    <w:rsid w:val="00842BBC"/>
    <w:rsid w:val="00844152"/>
    <w:rsid w:val="008451FF"/>
    <w:rsid w:val="0084537F"/>
    <w:rsid w:val="0084559D"/>
    <w:rsid w:val="00846146"/>
    <w:rsid w:val="00846C63"/>
    <w:rsid w:val="00850752"/>
    <w:rsid w:val="008520CE"/>
    <w:rsid w:val="0085230C"/>
    <w:rsid w:val="0085257E"/>
    <w:rsid w:val="00853F5E"/>
    <w:rsid w:val="00854091"/>
    <w:rsid w:val="0085447C"/>
    <w:rsid w:val="0085490E"/>
    <w:rsid w:val="00855584"/>
    <w:rsid w:val="0085625F"/>
    <w:rsid w:val="00856494"/>
    <w:rsid w:val="0085699C"/>
    <w:rsid w:val="00857EFD"/>
    <w:rsid w:val="00860569"/>
    <w:rsid w:val="00860BF1"/>
    <w:rsid w:val="00862400"/>
    <w:rsid w:val="0086442A"/>
    <w:rsid w:val="008664D9"/>
    <w:rsid w:val="008675AA"/>
    <w:rsid w:val="008749F0"/>
    <w:rsid w:val="00874C6B"/>
    <w:rsid w:val="008754C2"/>
    <w:rsid w:val="00875C68"/>
    <w:rsid w:val="00877BF4"/>
    <w:rsid w:val="008823B5"/>
    <w:rsid w:val="008834B1"/>
    <w:rsid w:val="008857C0"/>
    <w:rsid w:val="00885C7C"/>
    <w:rsid w:val="00885FC5"/>
    <w:rsid w:val="00890C9F"/>
    <w:rsid w:val="00891B2E"/>
    <w:rsid w:val="00892CD7"/>
    <w:rsid w:val="008939D0"/>
    <w:rsid w:val="00893EFE"/>
    <w:rsid w:val="008950B6"/>
    <w:rsid w:val="0089665A"/>
    <w:rsid w:val="00897588"/>
    <w:rsid w:val="0089767C"/>
    <w:rsid w:val="008976A7"/>
    <w:rsid w:val="00897D0F"/>
    <w:rsid w:val="008A035D"/>
    <w:rsid w:val="008A035E"/>
    <w:rsid w:val="008A1038"/>
    <w:rsid w:val="008A1843"/>
    <w:rsid w:val="008A30DB"/>
    <w:rsid w:val="008A3F34"/>
    <w:rsid w:val="008A538B"/>
    <w:rsid w:val="008A62BF"/>
    <w:rsid w:val="008B2227"/>
    <w:rsid w:val="008B3690"/>
    <w:rsid w:val="008B3A1A"/>
    <w:rsid w:val="008B3C94"/>
    <w:rsid w:val="008B45E1"/>
    <w:rsid w:val="008B5357"/>
    <w:rsid w:val="008B5B19"/>
    <w:rsid w:val="008B637F"/>
    <w:rsid w:val="008C0228"/>
    <w:rsid w:val="008C1CF5"/>
    <w:rsid w:val="008C29BF"/>
    <w:rsid w:val="008C2FBE"/>
    <w:rsid w:val="008C42B2"/>
    <w:rsid w:val="008C5871"/>
    <w:rsid w:val="008C60B5"/>
    <w:rsid w:val="008C6F68"/>
    <w:rsid w:val="008D0924"/>
    <w:rsid w:val="008D0AF1"/>
    <w:rsid w:val="008D0BD1"/>
    <w:rsid w:val="008D3831"/>
    <w:rsid w:val="008D3CEB"/>
    <w:rsid w:val="008D40DA"/>
    <w:rsid w:val="008D4379"/>
    <w:rsid w:val="008D6BBF"/>
    <w:rsid w:val="008E00C0"/>
    <w:rsid w:val="008E0361"/>
    <w:rsid w:val="008E0674"/>
    <w:rsid w:val="008E0799"/>
    <w:rsid w:val="008E1C3A"/>
    <w:rsid w:val="008E1F63"/>
    <w:rsid w:val="008E39F6"/>
    <w:rsid w:val="008E3EDD"/>
    <w:rsid w:val="008E607B"/>
    <w:rsid w:val="008E7160"/>
    <w:rsid w:val="008E7B8C"/>
    <w:rsid w:val="008E7E95"/>
    <w:rsid w:val="008F2459"/>
    <w:rsid w:val="008F5D77"/>
    <w:rsid w:val="008F6451"/>
    <w:rsid w:val="008F6674"/>
    <w:rsid w:val="008F71DF"/>
    <w:rsid w:val="008F7B47"/>
    <w:rsid w:val="00900048"/>
    <w:rsid w:val="009001D6"/>
    <w:rsid w:val="00900637"/>
    <w:rsid w:val="00902B7F"/>
    <w:rsid w:val="00902C46"/>
    <w:rsid w:val="0090304D"/>
    <w:rsid w:val="00904B89"/>
    <w:rsid w:val="009063CF"/>
    <w:rsid w:val="00906515"/>
    <w:rsid w:val="00907AE5"/>
    <w:rsid w:val="00907D34"/>
    <w:rsid w:val="0091133F"/>
    <w:rsid w:val="00912DDF"/>
    <w:rsid w:val="00915146"/>
    <w:rsid w:val="00916F4D"/>
    <w:rsid w:val="009264CD"/>
    <w:rsid w:val="0092708D"/>
    <w:rsid w:val="0093093D"/>
    <w:rsid w:val="009319BB"/>
    <w:rsid w:val="00934680"/>
    <w:rsid w:val="00934C6A"/>
    <w:rsid w:val="00937E7F"/>
    <w:rsid w:val="00940903"/>
    <w:rsid w:val="0094215B"/>
    <w:rsid w:val="009441D3"/>
    <w:rsid w:val="00947449"/>
    <w:rsid w:val="0094791B"/>
    <w:rsid w:val="00947FA6"/>
    <w:rsid w:val="0095412D"/>
    <w:rsid w:val="00957067"/>
    <w:rsid w:val="00960C90"/>
    <w:rsid w:val="009635D7"/>
    <w:rsid w:val="00963BDC"/>
    <w:rsid w:val="0096467A"/>
    <w:rsid w:val="009648CE"/>
    <w:rsid w:val="00964AA3"/>
    <w:rsid w:val="00966244"/>
    <w:rsid w:val="009668ED"/>
    <w:rsid w:val="0097131B"/>
    <w:rsid w:val="00972794"/>
    <w:rsid w:val="00972D82"/>
    <w:rsid w:val="00973BDF"/>
    <w:rsid w:val="00974DE3"/>
    <w:rsid w:val="00975B98"/>
    <w:rsid w:val="00980492"/>
    <w:rsid w:val="00980DFA"/>
    <w:rsid w:val="00982716"/>
    <w:rsid w:val="0098356A"/>
    <w:rsid w:val="00983E22"/>
    <w:rsid w:val="0098448A"/>
    <w:rsid w:val="00984923"/>
    <w:rsid w:val="00984D21"/>
    <w:rsid w:val="009853A1"/>
    <w:rsid w:val="00986BBC"/>
    <w:rsid w:val="0098786B"/>
    <w:rsid w:val="00994DAB"/>
    <w:rsid w:val="00995434"/>
    <w:rsid w:val="00995627"/>
    <w:rsid w:val="00996E30"/>
    <w:rsid w:val="0099793F"/>
    <w:rsid w:val="009A0AC2"/>
    <w:rsid w:val="009A2C66"/>
    <w:rsid w:val="009A3552"/>
    <w:rsid w:val="009A40B1"/>
    <w:rsid w:val="009A4F18"/>
    <w:rsid w:val="009A7AD8"/>
    <w:rsid w:val="009B0301"/>
    <w:rsid w:val="009B0B4A"/>
    <w:rsid w:val="009B1601"/>
    <w:rsid w:val="009B24FA"/>
    <w:rsid w:val="009B2E4E"/>
    <w:rsid w:val="009B312F"/>
    <w:rsid w:val="009B3A2A"/>
    <w:rsid w:val="009B7E1E"/>
    <w:rsid w:val="009C0B5E"/>
    <w:rsid w:val="009C18F9"/>
    <w:rsid w:val="009C4A48"/>
    <w:rsid w:val="009D07AC"/>
    <w:rsid w:val="009D0D2F"/>
    <w:rsid w:val="009D4230"/>
    <w:rsid w:val="009D4237"/>
    <w:rsid w:val="009D42B1"/>
    <w:rsid w:val="009D6C7E"/>
    <w:rsid w:val="009D6E14"/>
    <w:rsid w:val="009D6FE9"/>
    <w:rsid w:val="009E4078"/>
    <w:rsid w:val="009E44FF"/>
    <w:rsid w:val="009E7BD3"/>
    <w:rsid w:val="009F2CF1"/>
    <w:rsid w:val="009F3D01"/>
    <w:rsid w:val="009F6DEB"/>
    <w:rsid w:val="009F7D81"/>
    <w:rsid w:val="00A00C29"/>
    <w:rsid w:val="00A01F28"/>
    <w:rsid w:val="00A03594"/>
    <w:rsid w:val="00A051E7"/>
    <w:rsid w:val="00A05370"/>
    <w:rsid w:val="00A12E23"/>
    <w:rsid w:val="00A14B9A"/>
    <w:rsid w:val="00A150DB"/>
    <w:rsid w:val="00A20765"/>
    <w:rsid w:val="00A21485"/>
    <w:rsid w:val="00A23E84"/>
    <w:rsid w:val="00A25E17"/>
    <w:rsid w:val="00A25EE4"/>
    <w:rsid w:val="00A261F3"/>
    <w:rsid w:val="00A27FC3"/>
    <w:rsid w:val="00A31399"/>
    <w:rsid w:val="00A31B06"/>
    <w:rsid w:val="00A32081"/>
    <w:rsid w:val="00A342FC"/>
    <w:rsid w:val="00A3470F"/>
    <w:rsid w:val="00A353A1"/>
    <w:rsid w:val="00A365A0"/>
    <w:rsid w:val="00A3692C"/>
    <w:rsid w:val="00A36CF3"/>
    <w:rsid w:val="00A36EA3"/>
    <w:rsid w:val="00A37E1F"/>
    <w:rsid w:val="00A40286"/>
    <w:rsid w:val="00A41F5A"/>
    <w:rsid w:val="00A435FA"/>
    <w:rsid w:val="00A43812"/>
    <w:rsid w:val="00A44958"/>
    <w:rsid w:val="00A46103"/>
    <w:rsid w:val="00A46AE9"/>
    <w:rsid w:val="00A472EF"/>
    <w:rsid w:val="00A47934"/>
    <w:rsid w:val="00A505CD"/>
    <w:rsid w:val="00A54600"/>
    <w:rsid w:val="00A552EA"/>
    <w:rsid w:val="00A556B4"/>
    <w:rsid w:val="00A558F9"/>
    <w:rsid w:val="00A568D8"/>
    <w:rsid w:val="00A56D58"/>
    <w:rsid w:val="00A56EE5"/>
    <w:rsid w:val="00A57D8E"/>
    <w:rsid w:val="00A625F4"/>
    <w:rsid w:val="00A628C0"/>
    <w:rsid w:val="00A63DCD"/>
    <w:rsid w:val="00A65D73"/>
    <w:rsid w:val="00A70B6E"/>
    <w:rsid w:val="00A777F8"/>
    <w:rsid w:val="00A778B1"/>
    <w:rsid w:val="00A77947"/>
    <w:rsid w:val="00A852F0"/>
    <w:rsid w:val="00A85521"/>
    <w:rsid w:val="00A86705"/>
    <w:rsid w:val="00A86EC1"/>
    <w:rsid w:val="00A90784"/>
    <w:rsid w:val="00A911C2"/>
    <w:rsid w:val="00A9297F"/>
    <w:rsid w:val="00A93C96"/>
    <w:rsid w:val="00A941A4"/>
    <w:rsid w:val="00A945AE"/>
    <w:rsid w:val="00A94E70"/>
    <w:rsid w:val="00A94F12"/>
    <w:rsid w:val="00A95056"/>
    <w:rsid w:val="00A95BB0"/>
    <w:rsid w:val="00A9718A"/>
    <w:rsid w:val="00AA0BE1"/>
    <w:rsid w:val="00AA0D14"/>
    <w:rsid w:val="00AA12D2"/>
    <w:rsid w:val="00AA4A89"/>
    <w:rsid w:val="00AA5866"/>
    <w:rsid w:val="00AA690A"/>
    <w:rsid w:val="00AA745A"/>
    <w:rsid w:val="00AB0BA2"/>
    <w:rsid w:val="00AB1E31"/>
    <w:rsid w:val="00AB53CB"/>
    <w:rsid w:val="00AB6BCB"/>
    <w:rsid w:val="00AB78FC"/>
    <w:rsid w:val="00AB7CB9"/>
    <w:rsid w:val="00AC00F9"/>
    <w:rsid w:val="00AC6EFE"/>
    <w:rsid w:val="00AC6FDB"/>
    <w:rsid w:val="00AD0E57"/>
    <w:rsid w:val="00AD114C"/>
    <w:rsid w:val="00AD1307"/>
    <w:rsid w:val="00AD2CEC"/>
    <w:rsid w:val="00AD4FE8"/>
    <w:rsid w:val="00AD5C19"/>
    <w:rsid w:val="00AD73E7"/>
    <w:rsid w:val="00AE23F8"/>
    <w:rsid w:val="00AE2A0B"/>
    <w:rsid w:val="00AE523C"/>
    <w:rsid w:val="00AE6D1C"/>
    <w:rsid w:val="00AE7D7F"/>
    <w:rsid w:val="00AF401E"/>
    <w:rsid w:val="00AF4493"/>
    <w:rsid w:val="00AF468E"/>
    <w:rsid w:val="00AF5735"/>
    <w:rsid w:val="00AF57ED"/>
    <w:rsid w:val="00AF5A3F"/>
    <w:rsid w:val="00AF7572"/>
    <w:rsid w:val="00B002D5"/>
    <w:rsid w:val="00B00A1B"/>
    <w:rsid w:val="00B021E7"/>
    <w:rsid w:val="00B04122"/>
    <w:rsid w:val="00B04AE8"/>
    <w:rsid w:val="00B05703"/>
    <w:rsid w:val="00B060A6"/>
    <w:rsid w:val="00B07587"/>
    <w:rsid w:val="00B10BEE"/>
    <w:rsid w:val="00B11DC3"/>
    <w:rsid w:val="00B1405F"/>
    <w:rsid w:val="00B14D52"/>
    <w:rsid w:val="00B15432"/>
    <w:rsid w:val="00B15FD1"/>
    <w:rsid w:val="00B163A7"/>
    <w:rsid w:val="00B16F85"/>
    <w:rsid w:val="00B170A4"/>
    <w:rsid w:val="00B174F4"/>
    <w:rsid w:val="00B17ED9"/>
    <w:rsid w:val="00B20408"/>
    <w:rsid w:val="00B208DC"/>
    <w:rsid w:val="00B2194A"/>
    <w:rsid w:val="00B22989"/>
    <w:rsid w:val="00B2414B"/>
    <w:rsid w:val="00B255B6"/>
    <w:rsid w:val="00B320AB"/>
    <w:rsid w:val="00B327DD"/>
    <w:rsid w:val="00B32A24"/>
    <w:rsid w:val="00B32C37"/>
    <w:rsid w:val="00B34729"/>
    <w:rsid w:val="00B34768"/>
    <w:rsid w:val="00B351A9"/>
    <w:rsid w:val="00B37116"/>
    <w:rsid w:val="00B377F9"/>
    <w:rsid w:val="00B427BB"/>
    <w:rsid w:val="00B42BCD"/>
    <w:rsid w:val="00B4314A"/>
    <w:rsid w:val="00B458A2"/>
    <w:rsid w:val="00B45D90"/>
    <w:rsid w:val="00B47683"/>
    <w:rsid w:val="00B47C80"/>
    <w:rsid w:val="00B501CF"/>
    <w:rsid w:val="00B525B0"/>
    <w:rsid w:val="00B5410D"/>
    <w:rsid w:val="00B54A33"/>
    <w:rsid w:val="00B559DE"/>
    <w:rsid w:val="00B561B9"/>
    <w:rsid w:val="00B56264"/>
    <w:rsid w:val="00B6091A"/>
    <w:rsid w:val="00B61208"/>
    <w:rsid w:val="00B62399"/>
    <w:rsid w:val="00B62A9C"/>
    <w:rsid w:val="00B6426C"/>
    <w:rsid w:val="00B70CB5"/>
    <w:rsid w:val="00B70DFF"/>
    <w:rsid w:val="00B71F37"/>
    <w:rsid w:val="00B72530"/>
    <w:rsid w:val="00B72A43"/>
    <w:rsid w:val="00B753DC"/>
    <w:rsid w:val="00B7611A"/>
    <w:rsid w:val="00B7632C"/>
    <w:rsid w:val="00B7660B"/>
    <w:rsid w:val="00B800D4"/>
    <w:rsid w:val="00B836A6"/>
    <w:rsid w:val="00B841EC"/>
    <w:rsid w:val="00B863B3"/>
    <w:rsid w:val="00B86896"/>
    <w:rsid w:val="00B90DF8"/>
    <w:rsid w:val="00B913D0"/>
    <w:rsid w:val="00B919FA"/>
    <w:rsid w:val="00B920F5"/>
    <w:rsid w:val="00B95E5E"/>
    <w:rsid w:val="00B9657C"/>
    <w:rsid w:val="00B97DE2"/>
    <w:rsid w:val="00BA07FB"/>
    <w:rsid w:val="00BA182A"/>
    <w:rsid w:val="00BA25B5"/>
    <w:rsid w:val="00BA2AEA"/>
    <w:rsid w:val="00BA2F16"/>
    <w:rsid w:val="00BA34FA"/>
    <w:rsid w:val="00BA3D13"/>
    <w:rsid w:val="00BA49FE"/>
    <w:rsid w:val="00BA72E9"/>
    <w:rsid w:val="00BA74AB"/>
    <w:rsid w:val="00BB17C0"/>
    <w:rsid w:val="00BB21D4"/>
    <w:rsid w:val="00BB2CC4"/>
    <w:rsid w:val="00BB4E86"/>
    <w:rsid w:val="00BB6447"/>
    <w:rsid w:val="00BC172F"/>
    <w:rsid w:val="00BC3D88"/>
    <w:rsid w:val="00BC4A94"/>
    <w:rsid w:val="00BC4D61"/>
    <w:rsid w:val="00BC5030"/>
    <w:rsid w:val="00BC6D79"/>
    <w:rsid w:val="00BC7AE0"/>
    <w:rsid w:val="00BD0EEE"/>
    <w:rsid w:val="00BD45C1"/>
    <w:rsid w:val="00BD48EB"/>
    <w:rsid w:val="00BD60A4"/>
    <w:rsid w:val="00BD6A14"/>
    <w:rsid w:val="00BD75AA"/>
    <w:rsid w:val="00BE056A"/>
    <w:rsid w:val="00BE0DF3"/>
    <w:rsid w:val="00BE143C"/>
    <w:rsid w:val="00BE3745"/>
    <w:rsid w:val="00BE3A7F"/>
    <w:rsid w:val="00BE521A"/>
    <w:rsid w:val="00BE5587"/>
    <w:rsid w:val="00BE560A"/>
    <w:rsid w:val="00BE6C9E"/>
    <w:rsid w:val="00BE78A0"/>
    <w:rsid w:val="00BF009A"/>
    <w:rsid w:val="00BF00EA"/>
    <w:rsid w:val="00BF2A50"/>
    <w:rsid w:val="00BF311B"/>
    <w:rsid w:val="00BF3B6C"/>
    <w:rsid w:val="00BF500C"/>
    <w:rsid w:val="00BF532C"/>
    <w:rsid w:val="00BF5A79"/>
    <w:rsid w:val="00BF67F6"/>
    <w:rsid w:val="00BF6CE3"/>
    <w:rsid w:val="00BF72F1"/>
    <w:rsid w:val="00C005A3"/>
    <w:rsid w:val="00C00798"/>
    <w:rsid w:val="00C00B8D"/>
    <w:rsid w:val="00C01B40"/>
    <w:rsid w:val="00C02B72"/>
    <w:rsid w:val="00C034EF"/>
    <w:rsid w:val="00C035CA"/>
    <w:rsid w:val="00C038F6"/>
    <w:rsid w:val="00C05EFA"/>
    <w:rsid w:val="00C063CD"/>
    <w:rsid w:val="00C07942"/>
    <w:rsid w:val="00C07D87"/>
    <w:rsid w:val="00C13140"/>
    <w:rsid w:val="00C15271"/>
    <w:rsid w:val="00C16624"/>
    <w:rsid w:val="00C16675"/>
    <w:rsid w:val="00C16E13"/>
    <w:rsid w:val="00C17796"/>
    <w:rsid w:val="00C177F4"/>
    <w:rsid w:val="00C17BA5"/>
    <w:rsid w:val="00C17E4A"/>
    <w:rsid w:val="00C209D5"/>
    <w:rsid w:val="00C213C3"/>
    <w:rsid w:val="00C21EEA"/>
    <w:rsid w:val="00C24A92"/>
    <w:rsid w:val="00C26520"/>
    <w:rsid w:val="00C26E32"/>
    <w:rsid w:val="00C27108"/>
    <w:rsid w:val="00C27F5E"/>
    <w:rsid w:val="00C31A85"/>
    <w:rsid w:val="00C31A99"/>
    <w:rsid w:val="00C34BFF"/>
    <w:rsid w:val="00C36C49"/>
    <w:rsid w:val="00C36CF9"/>
    <w:rsid w:val="00C3790B"/>
    <w:rsid w:val="00C37FA6"/>
    <w:rsid w:val="00C4032C"/>
    <w:rsid w:val="00C409F1"/>
    <w:rsid w:val="00C40DE6"/>
    <w:rsid w:val="00C41105"/>
    <w:rsid w:val="00C41918"/>
    <w:rsid w:val="00C424FF"/>
    <w:rsid w:val="00C42889"/>
    <w:rsid w:val="00C4471B"/>
    <w:rsid w:val="00C46AD0"/>
    <w:rsid w:val="00C47D3F"/>
    <w:rsid w:val="00C5226C"/>
    <w:rsid w:val="00C53648"/>
    <w:rsid w:val="00C56A99"/>
    <w:rsid w:val="00C57385"/>
    <w:rsid w:val="00C5793E"/>
    <w:rsid w:val="00C63C79"/>
    <w:rsid w:val="00C65A01"/>
    <w:rsid w:val="00C6724F"/>
    <w:rsid w:val="00C703CF"/>
    <w:rsid w:val="00C7093A"/>
    <w:rsid w:val="00C718F1"/>
    <w:rsid w:val="00C719A3"/>
    <w:rsid w:val="00C7222E"/>
    <w:rsid w:val="00C727D3"/>
    <w:rsid w:val="00C74244"/>
    <w:rsid w:val="00C769D9"/>
    <w:rsid w:val="00C7702B"/>
    <w:rsid w:val="00C77759"/>
    <w:rsid w:val="00C80507"/>
    <w:rsid w:val="00C8052A"/>
    <w:rsid w:val="00C80BA8"/>
    <w:rsid w:val="00C80BE0"/>
    <w:rsid w:val="00C811AB"/>
    <w:rsid w:val="00C8233C"/>
    <w:rsid w:val="00C8240A"/>
    <w:rsid w:val="00C832AA"/>
    <w:rsid w:val="00C846FD"/>
    <w:rsid w:val="00C84825"/>
    <w:rsid w:val="00C85DBC"/>
    <w:rsid w:val="00C87A6E"/>
    <w:rsid w:val="00C910B7"/>
    <w:rsid w:val="00C92802"/>
    <w:rsid w:val="00C97F7D"/>
    <w:rsid w:val="00CA00BC"/>
    <w:rsid w:val="00CA0591"/>
    <w:rsid w:val="00CA5729"/>
    <w:rsid w:val="00CA62C9"/>
    <w:rsid w:val="00CB09EB"/>
    <w:rsid w:val="00CB3E20"/>
    <w:rsid w:val="00CB4210"/>
    <w:rsid w:val="00CB5209"/>
    <w:rsid w:val="00CB5AD2"/>
    <w:rsid w:val="00CB61A2"/>
    <w:rsid w:val="00CB71BF"/>
    <w:rsid w:val="00CB7349"/>
    <w:rsid w:val="00CB7DFD"/>
    <w:rsid w:val="00CC2E73"/>
    <w:rsid w:val="00CC3365"/>
    <w:rsid w:val="00CC388E"/>
    <w:rsid w:val="00CC396F"/>
    <w:rsid w:val="00CC4440"/>
    <w:rsid w:val="00CC4662"/>
    <w:rsid w:val="00CC4921"/>
    <w:rsid w:val="00CC63F1"/>
    <w:rsid w:val="00CC6B93"/>
    <w:rsid w:val="00CD1886"/>
    <w:rsid w:val="00CD6309"/>
    <w:rsid w:val="00CD7C40"/>
    <w:rsid w:val="00CE00D9"/>
    <w:rsid w:val="00CE1134"/>
    <w:rsid w:val="00CE1858"/>
    <w:rsid w:val="00CE5EEA"/>
    <w:rsid w:val="00CE6F7B"/>
    <w:rsid w:val="00CF168D"/>
    <w:rsid w:val="00CF184A"/>
    <w:rsid w:val="00CF2838"/>
    <w:rsid w:val="00CF2991"/>
    <w:rsid w:val="00CF3A02"/>
    <w:rsid w:val="00CF4AF1"/>
    <w:rsid w:val="00CF4EC6"/>
    <w:rsid w:val="00CF50C6"/>
    <w:rsid w:val="00CF6000"/>
    <w:rsid w:val="00CF694C"/>
    <w:rsid w:val="00D0018F"/>
    <w:rsid w:val="00D00655"/>
    <w:rsid w:val="00D0342D"/>
    <w:rsid w:val="00D038F0"/>
    <w:rsid w:val="00D03DE7"/>
    <w:rsid w:val="00D043E3"/>
    <w:rsid w:val="00D06C94"/>
    <w:rsid w:val="00D079B7"/>
    <w:rsid w:val="00D10566"/>
    <w:rsid w:val="00D1122A"/>
    <w:rsid w:val="00D11535"/>
    <w:rsid w:val="00D15096"/>
    <w:rsid w:val="00D1523B"/>
    <w:rsid w:val="00D160D1"/>
    <w:rsid w:val="00D1635B"/>
    <w:rsid w:val="00D16694"/>
    <w:rsid w:val="00D17595"/>
    <w:rsid w:val="00D17F37"/>
    <w:rsid w:val="00D21159"/>
    <w:rsid w:val="00D24A62"/>
    <w:rsid w:val="00D26683"/>
    <w:rsid w:val="00D2705D"/>
    <w:rsid w:val="00D278D7"/>
    <w:rsid w:val="00D2790B"/>
    <w:rsid w:val="00D30098"/>
    <w:rsid w:val="00D301B3"/>
    <w:rsid w:val="00D30DFE"/>
    <w:rsid w:val="00D317EC"/>
    <w:rsid w:val="00D31B24"/>
    <w:rsid w:val="00D31D36"/>
    <w:rsid w:val="00D331BF"/>
    <w:rsid w:val="00D44ED2"/>
    <w:rsid w:val="00D45240"/>
    <w:rsid w:val="00D46D9B"/>
    <w:rsid w:val="00D4713B"/>
    <w:rsid w:val="00D47E4B"/>
    <w:rsid w:val="00D50291"/>
    <w:rsid w:val="00D512B0"/>
    <w:rsid w:val="00D5250E"/>
    <w:rsid w:val="00D545F5"/>
    <w:rsid w:val="00D55821"/>
    <w:rsid w:val="00D56188"/>
    <w:rsid w:val="00D570B3"/>
    <w:rsid w:val="00D5725E"/>
    <w:rsid w:val="00D57B41"/>
    <w:rsid w:val="00D616E3"/>
    <w:rsid w:val="00D626ED"/>
    <w:rsid w:val="00D6308A"/>
    <w:rsid w:val="00D652BF"/>
    <w:rsid w:val="00D65F27"/>
    <w:rsid w:val="00D6667C"/>
    <w:rsid w:val="00D67083"/>
    <w:rsid w:val="00D718A8"/>
    <w:rsid w:val="00D71E97"/>
    <w:rsid w:val="00D74F01"/>
    <w:rsid w:val="00D76C3D"/>
    <w:rsid w:val="00D77AC0"/>
    <w:rsid w:val="00D77F16"/>
    <w:rsid w:val="00D82AAB"/>
    <w:rsid w:val="00D842C3"/>
    <w:rsid w:val="00D864E1"/>
    <w:rsid w:val="00D90300"/>
    <w:rsid w:val="00D91653"/>
    <w:rsid w:val="00D92061"/>
    <w:rsid w:val="00D92675"/>
    <w:rsid w:val="00D927B6"/>
    <w:rsid w:val="00D94CC2"/>
    <w:rsid w:val="00D951FD"/>
    <w:rsid w:val="00D963F8"/>
    <w:rsid w:val="00D9699C"/>
    <w:rsid w:val="00DA0B7F"/>
    <w:rsid w:val="00DA129B"/>
    <w:rsid w:val="00DA28F3"/>
    <w:rsid w:val="00DA2956"/>
    <w:rsid w:val="00DA3764"/>
    <w:rsid w:val="00DA4775"/>
    <w:rsid w:val="00DA52FC"/>
    <w:rsid w:val="00DA5D85"/>
    <w:rsid w:val="00DA6960"/>
    <w:rsid w:val="00DB07A1"/>
    <w:rsid w:val="00DB13F7"/>
    <w:rsid w:val="00DB2115"/>
    <w:rsid w:val="00DB2E21"/>
    <w:rsid w:val="00DB2E3D"/>
    <w:rsid w:val="00DB4B86"/>
    <w:rsid w:val="00DB4DC1"/>
    <w:rsid w:val="00DB5519"/>
    <w:rsid w:val="00DB5F29"/>
    <w:rsid w:val="00DB6621"/>
    <w:rsid w:val="00DB79A2"/>
    <w:rsid w:val="00DC0361"/>
    <w:rsid w:val="00DC1EBA"/>
    <w:rsid w:val="00DC2804"/>
    <w:rsid w:val="00DC3E17"/>
    <w:rsid w:val="00DC4949"/>
    <w:rsid w:val="00DC538C"/>
    <w:rsid w:val="00DC5AC5"/>
    <w:rsid w:val="00DC5F00"/>
    <w:rsid w:val="00DC6C88"/>
    <w:rsid w:val="00DD1866"/>
    <w:rsid w:val="00DD36A5"/>
    <w:rsid w:val="00DD4AAA"/>
    <w:rsid w:val="00DD4BFC"/>
    <w:rsid w:val="00DD5924"/>
    <w:rsid w:val="00DD65E9"/>
    <w:rsid w:val="00DD6A70"/>
    <w:rsid w:val="00DD71E8"/>
    <w:rsid w:val="00DE0871"/>
    <w:rsid w:val="00DE09BB"/>
    <w:rsid w:val="00DE3B1D"/>
    <w:rsid w:val="00DE5765"/>
    <w:rsid w:val="00DF0631"/>
    <w:rsid w:val="00DF06C4"/>
    <w:rsid w:val="00DF3D57"/>
    <w:rsid w:val="00DF557D"/>
    <w:rsid w:val="00DF5C25"/>
    <w:rsid w:val="00DF61B1"/>
    <w:rsid w:val="00DF6420"/>
    <w:rsid w:val="00DF77B2"/>
    <w:rsid w:val="00E03377"/>
    <w:rsid w:val="00E03BD2"/>
    <w:rsid w:val="00E048D1"/>
    <w:rsid w:val="00E04E6A"/>
    <w:rsid w:val="00E05B8D"/>
    <w:rsid w:val="00E10450"/>
    <w:rsid w:val="00E1064B"/>
    <w:rsid w:val="00E108A1"/>
    <w:rsid w:val="00E11FD2"/>
    <w:rsid w:val="00E1271A"/>
    <w:rsid w:val="00E12A2B"/>
    <w:rsid w:val="00E13268"/>
    <w:rsid w:val="00E1465F"/>
    <w:rsid w:val="00E16420"/>
    <w:rsid w:val="00E20ED0"/>
    <w:rsid w:val="00E219FC"/>
    <w:rsid w:val="00E227F0"/>
    <w:rsid w:val="00E25B93"/>
    <w:rsid w:val="00E260DB"/>
    <w:rsid w:val="00E26691"/>
    <w:rsid w:val="00E26E63"/>
    <w:rsid w:val="00E26EFC"/>
    <w:rsid w:val="00E300D3"/>
    <w:rsid w:val="00E3067C"/>
    <w:rsid w:val="00E32C68"/>
    <w:rsid w:val="00E33A00"/>
    <w:rsid w:val="00E342FA"/>
    <w:rsid w:val="00E35221"/>
    <w:rsid w:val="00E36E0C"/>
    <w:rsid w:val="00E40626"/>
    <w:rsid w:val="00E4132C"/>
    <w:rsid w:val="00E4144E"/>
    <w:rsid w:val="00E41DCF"/>
    <w:rsid w:val="00E448EC"/>
    <w:rsid w:val="00E450D9"/>
    <w:rsid w:val="00E45150"/>
    <w:rsid w:val="00E45E23"/>
    <w:rsid w:val="00E46098"/>
    <w:rsid w:val="00E50EB9"/>
    <w:rsid w:val="00E519CA"/>
    <w:rsid w:val="00E5272B"/>
    <w:rsid w:val="00E52D9E"/>
    <w:rsid w:val="00E534EE"/>
    <w:rsid w:val="00E56F6C"/>
    <w:rsid w:val="00E57A3B"/>
    <w:rsid w:val="00E600B4"/>
    <w:rsid w:val="00E6067B"/>
    <w:rsid w:val="00E6068F"/>
    <w:rsid w:val="00E63C7A"/>
    <w:rsid w:val="00E65CF9"/>
    <w:rsid w:val="00E722C2"/>
    <w:rsid w:val="00E72E32"/>
    <w:rsid w:val="00E740F8"/>
    <w:rsid w:val="00E768A0"/>
    <w:rsid w:val="00E80E13"/>
    <w:rsid w:val="00E8244E"/>
    <w:rsid w:val="00E82CB2"/>
    <w:rsid w:val="00E84667"/>
    <w:rsid w:val="00E85AB6"/>
    <w:rsid w:val="00E85D2B"/>
    <w:rsid w:val="00E85E60"/>
    <w:rsid w:val="00E87C93"/>
    <w:rsid w:val="00E92419"/>
    <w:rsid w:val="00E9244F"/>
    <w:rsid w:val="00E92504"/>
    <w:rsid w:val="00E933C6"/>
    <w:rsid w:val="00E95EE7"/>
    <w:rsid w:val="00EA0030"/>
    <w:rsid w:val="00EA0CA6"/>
    <w:rsid w:val="00EA1529"/>
    <w:rsid w:val="00EA284A"/>
    <w:rsid w:val="00EA32A7"/>
    <w:rsid w:val="00EA3D4D"/>
    <w:rsid w:val="00EA4B97"/>
    <w:rsid w:val="00EA5C0F"/>
    <w:rsid w:val="00EB07F1"/>
    <w:rsid w:val="00EB0D74"/>
    <w:rsid w:val="00EB108F"/>
    <w:rsid w:val="00EB16C2"/>
    <w:rsid w:val="00EB3F81"/>
    <w:rsid w:val="00EB47BF"/>
    <w:rsid w:val="00EB5CAA"/>
    <w:rsid w:val="00EB654E"/>
    <w:rsid w:val="00EB6E4F"/>
    <w:rsid w:val="00EB7C02"/>
    <w:rsid w:val="00EC025F"/>
    <w:rsid w:val="00EC0E2D"/>
    <w:rsid w:val="00EC23A5"/>
    <w:rsid w:val="00EC24BD"/>
    <w:rsid w:val="00EC2520"/>
    <w:rsid w:val="00EC3E1B"/>
    <w:rsid w:val="00EC576A"/>
    <w:rsid w:val="00EC7983"/>
    <w:rsid w:val="00ED1426"/>
    <w:rsid w:val="00ED1520"/>
    <w:rsid w:val="00ED1A2F"/>
    <w:rsid w:val="00ED2164"/>
    <w:rsid w:val="00ED31FF"/>
    <w:rsid w:val="00ED3E54"/>
    <w:rsid w:val="00ED4E70"/>
    <w:rsid w:val="00ED62E8"/>
    <w:rsid w:val="00ED6A34"/>
    <w:rsid w:val="00ED74D1"/>
    <w:rsid w:val="00EE0487"/>
    <w:rsid w:val="00EE1716"/>
    <w:rsid w:val="00EE484A"/>
    <w:rsid w:val="00EE54BB"/>
    <w:rsid w:val="00EE6E85"/>
    <w:rsid w:val="00EE7D3F"/>
    <w:rsid w:val="00EF097B"/>
    <w:rsid w:val="00EF15F2"/>
    <w:rsid w:val="00EF230F"/>
    <w:rsid w:val="00EF399F"/>
    <w:rsid w:val="00EF4C64"/>
    <w:rsid w:val="00EF51AE"/>
    <w:rsid w:val="00EF5373"/>
    <w:rsid w:val="00EF5A15"/>
    <w:rsid w:val="00EF7DA4"/>
    <w:rsid w:val="00F01457"/>
    <w:rsid w:val="00F02F60"/>
    <w:rsid w:val="00F0307B"/>
    <w:rsid w:val="00F0437B"/>
    <w:rsid w:val="00F066E1"/>
    <w:rsid w:val="00F06EF7"/>
    <w:rsid w:val="00F06F2A"/>
    <w:rsid w:val="00F10745"/>
    <w:rsid w:val="00F11207"/>
    <w:rsid w:val="00F11983"/>
    <w:rsid w:val="00F1324D"/>
    <w:rsid w:val="00F14A4B"/>
    <w:rsid w:val="00F15569"/>
    <w:rsid w:val="00F157A6"/>
    <w:rsid w:val="00F174AA"/>
    <w:rsid w:val="00F20E97"/>
    <w:rsid w:val="00F21F25"/>
    <w:rsid w:val="00F224B6"/>
    <w:rsid w:val="00F250CE"/>
    <w:rsid w:val="00F26495"/>
    <w:rsid w:val="00F26BF9"/>
    <w:rsid w:val="00F26D34"/>
    <w:rsid w:val="00F270E1"/>
    <w:rsid w:val="00F2775B"/>
    <w:rsid w:val="00F30043"/>
    <w:rsid w:val="00F30D0E"/>
    <w:rsid w:val="00F313A2"/>
    <w:rsid w:val="00F313BC"/>
    <w:rsid w:val="00F31858"/>
    <w:rsid w:val="00F34481"/>
    <w:rsid w:val="00F3484C"/>
    <w:rsid w:val="00F34AF3"/>
    <w:rsid w:val="00F40123"/>
    <w:rsid w:val="00F43F28"/>
    <w:rsid w:val="00F441C1"/>
    <w:rsid w:val="00F4428C"/>
    <w:rsid w:val="00F45C5C"/>
    <w:rsid w:val="00F46512"/>
    <w:rsid w:val="00F46B18"/>
    <w:rsid w:val="00F479EB"/>
    <w:rsid w:val="00F502E7"/>
    <w:rsid w:val="00F50C25"/>
    <w:rsid w:val="00F5333A"/>
    <w:rsid w:val="00F547D4"/>
    <w:rsid w:val="00F54E2A"/>
    <w:rsid w:val="00F568C0"/>
    <w:rsid w:val="00F57675"/>
    <w:rsid w:val="00F606A9"/>
    <w:rsid w:val="00F6133B"/>
    <w:rsid w:val="00F613EB"/>
    <w:rsid w:val="00F6219D"/>
    <w:rsid w:val="00F62A68"/>
    <w:rsid w:val="00F630BE"/>
    <w:rsid w:val="00F64B92"/>
    <w:rsid w:val="00F64C27"/>
    <w:rsid w:val="00F66A35"/>
    <w:rsid w:val="00F66C68"/>
    <w:rsid w:val="00F67AB1"/>
    <w:rsid w:val="00F70736"/>
    <w:rsid w:val="00F77221"/>
    <w:rsid w:val="00F80506"/>
    <w:rsid w:val="00F81096"/>
    <w:rsid w:val="00F816DF"/>
    <w:rsid w:val="00F828A1"/>
    <w:rsid w:val="00F82E42"/>
    <w:rsid w:val="00F83322"/>
    <w:rsid w:val="00F83F28"/>
    <w:rsid w:val="00F8415B"/>
    <w:rsid w:val="00F90789"/>
    <w:rsid w:val="00F90BE7"/>
    <w:rsid w:val="00F9240E"/>
    <w:rsid w:val="00F93218"/>
    <w:rsid w:val="00F9435B"/>
    <w:rsid w:val="00F95017"/>
    <w:rsid w:val="00F950AC"/>
    <w:rsid w:val="00F95723"/>
    <w:rsid w:val="00F95C1D"/>
    <w:rsid w:val="00F96D89"/>
    <w:rsid w:val="00FA032A"/>
    <w:rsid w:val="00FA10B0"/>
    <w:rsid w:val="00FA1FAF"/>
    <w:rsid w:val="00FA5A90"/>
    <w:rsid w:val="00FA656D"/>
    <w:rsid w:val="00FA7334"/>
    <w:rsid w:val="00FA7515"/>
    <w:rsid w:val="00FB39B5"/>
    <w:rsid w:val="00FB4708"/>
    <w:rsid w:val="00FB4C45"/>
    <w:rsid w:val="00FB501A"/>
    <w:rsid w:val="00FB64DF"/>
    <w:rsid w:val="00FB6BFE"/>
    <w:rsid w:val="00FC0B75"/>
    <w:rsid w:val="00FC10F6"/>
    <w:rsid w:val="00FC155E"/>
    <w:rsid w:val="00FC5D8F"/>
    <w:rsid w:val="00FC741D"/>
    <w:rsid w:val="00FD01EC"/>
    <w:rsid w:val="00FD283B"/>
    <w:rsid w:val="00FD4412"/>
    <w:rsid w:val="00FD6EF4"/>
    <w:rsid w:val="00FD74E1"/>
    <w:rsid w:val="00FE0493"/>
    <w:rsid w:val="00FE10B6"/>
    <w:rsid w:val="00FE21CB"/>
    <w:rsid w:val="00FE3042"/>
    <w:rsid w:val="00FE36D2"/>
    <w:rsid w:val="00FE39D0"/>
    <w:rsid w:val="00FE3FE7"/>
    <w:rsid w:val="00FE4443"/>
    <w:rsid w:val="00FE5C4D"/>
    <w:rsid w:val="00FE62EB"/>
    <w:rsid w:val="00FF015B"/>
    <w:rsid w:val="00FF09FF"/>
    <w:rsid w:val="00FF17BB"/>
    <w:rsid w:val="00FF2FE9"/>
    <w:rsid w:val="00FF371A"/>
    <w:rsid w:val="00FF3C8A"/>
    <w:rsid w:val="00FF4A34"/>
    <w:rsid w:val="00FF5F81"/>
    <w:rsid w:val="00FF798D"/>
    <w:rsid w:val="00FF7CE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8"/>
  </w:style>
  <w:style w:type="paragraph" w:styleId="1">
    <w:name w:val="heading 1"/>
    <w:basedOn w:val="a"/>
    <w:next w:val="a"/>
    <w:link w:val="10"/>
    <w:uiPriority w:val="9"/>
    <w:qFormat/>
    <w:rsid w:val="00BF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4B3"/>
    <w:pPr>
      <w:ind w:left="720"/>
      <w:contextualSpacing/>
    </w:pPr>
  </w:style>
  <w:style w:type="table" w:styleId="a4">
    <w:name w:val="Table Grid"/>
    <w:basedOn w:val="a1"/>
    <w:uiPriority w:val="59"/>
    <w:rsid w:val="0005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82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2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A50"/>
  </w:style>
  <w:style w:type="paragraph" w:styleId="a9">
    <w:name w:val="footer"/>
    <w:basedOn w:val="a"/>
    <w:link w:val="aa"/>
    <w:uiPriority w:val="99"/>
    <w:unhideWhenUsed/>
    <w:rsid w:val="00B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A50"/>
  </w:style>
  <w:style w:type="character" w:customStyle="1" w:styleId="ConsPlusNormal0">
    <w:name w:val="ConsPlusNormal Знак"/>
    <w:link w:val="ConsPlusNormal"/>
    <w:locked/>
    <w:rsid w:val="00C37FA6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15FD1"/>
    <w:rPr>
      <w:rFonts w:cs="Times New Roman"/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BA2F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78EC-1888-4BF6-9C6F-5C2D9639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11597</TotalTime>
  <Pages>36</Pages>
  <Words>14712</Words>
  <Characters>83861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1363</cp:revision>
  <cp:lastPrinted>2021-04-30T11:59:00Z</cp:lastPrinted>
  <dcterms:created xsi:type="dcterms:W3CDTF">2015-03-30T04:58:00Z</dcterms:created>
  <dcterms:modified xsi:type="dcterms:W3CDTF">2021-06-09T08:49:00Z</dcterms:modified>
</cp:coreProperties>
</file>